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03" w:rsidRPr="00D16503" w:rsidRDefault="00D16503" w:rsidP="00D16503">
      <w:pPr>
        <w:spacing w:before="40"/>
        <w:jc w:val="center"/>
        <w:rPr>
          <w:b/>
          <w:bCs/>
          <w:iCs/>
          <w:sz w:val="24"/>
          <w:szCs w:val="24"/>
        </w:rPr>
      </w:pPr>
      <w:r w:rsidRPr="00D16503">
        <w:rPr>
          <w:b/>
          <w:bCs/>
          <w:iCs/>
          <w:sz w:val="24"/>
          <w:szCs w:val="24"/>
        </w:rPr>
        <w:t>ФЕДЕРАЛЬНОЕ  КАЗНАЧЕЙСТВО</w:t>
      </w:r>
    </w:p>
    <w:p w:rsidR="00D16503" w:rsidRPr="00D16503" w:rsidRDefault="00D16503" w:rsidP="00D16503">
      <w:pPr>
        <w:jc w:val="center"/>
        <w:rPr>
          <w:bCs/>
          <w:iCs/>
          <w:sz w:val="24"/>
          <w:szCs w:val="24"/>
        </w:rPr>
      </w:pPr>
    </w:p>
    <w:p w:rsidR="00D16503" w:rsidRPr="00D16503" w:rsidRDefault="00D16503" w:rsidP="00D16503">
      <w:pPr>
        <w:jc w:val="center"/>
        <w:rPr>
          <w:bCs/>
          <w:iCs/>
          <w:snapToGrid w:val="0"/>
          <w:sz w:val="28"/>
          <w:szCs w:val="28"/>
        </w:rPr>
      </w:pPr>
      <w:r w:rsidRPr="00D16503">
        <w:rPr>
          <w:b/>
          <w:bCs/>
          <w:iCs/>
          <w:snapToGrid w:val="0"/>
          <w:sz w:val="28"/>
          <w:szCs w:val="28"/>
        </w:rPr>
        <w:t>УПРАВЛЕНИЕ ФЕДЕРАЛЬНОГО КАЗНАЧЕЙСТВА</w:t>
      </w:r>
    </w:p>
    <w:p w:rsidR="00D16503" w:rsidRPr="00D16503" w:rsidRDefault="00D16503" w:rsidP="00D16503">
      <w:pPr>
        <w:jc w:val="center"/>
        <w:rPr>
          <w:b/>
          <w:iCs/>
          <w:sz w:val="28"/>
          <w:szCs w:val="28"/>
        </w:rPr>
      </w:pPr>
      <w:r w:rsidRPr="00D16503">
        <w:rPr>
          <w:b/>
          <w:iCs/>
          <w:sz w:val="28"/>
          <w:szCs w:val="28"/>
        </w:rPr>
        <w:t>ПО ЧЕЛЯБИНСКОЙ ОБЛАСТИ</w:t>
      </w:r>
    </w:p>
    <w:p w:rsidR="00D16503" w:rsidRPr="00D16503" w:rsidRDefault="00D16503" w:rsidP="00D16503">
      <w:pPr>
        <w:jc w:val="center"/>
        <w:rPr>
          <w:b/>
          <w:bCs/>
          <w:iCs/>
          <w:sz w:val="24"/>
          <w:szCs w:val="24"/>
        </w:rPr>
      </w:pPr>
      <w:r w:rsidRPr="00D16503">
        <w:rPr>
          <w:b/>
          <w:bCs/>
          <w:iCs/>
          <w:sz w:val="24"/>
          <w:szCs w:val="24"/>
        </w:rPr>
        <w:t>(УФК по Челябинской области)</w:t>
      </w:r>
    </w:p>
    <w:p w:rsidR="00D16503" w:rsidRPr="00D16503" w:rsidRDefault="00D16503" w:rsidP="00D16503">
      <w:pPr>
        <w:widowControl w:val="0"/>
        <w:rPr>
          <w:b/>
          <w:bCs/>
          <w:snapToGrid w:val="0"/>
          <w:sz w:val="28"/>
          <w:szCs w:val="28"/>
        </w:rPr>
      </w:pPr>
    </w:p>
    <w:p w:rsidR="00D16503" w:rsidRPr="00D16503" w:rsidRDefault="00D16503" w:rsidP="00D16503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D16503">
        <w:rPr>
          <w:b/>
          <w:bCs/>
          <w:snapToGrid w:val="0"/>
          <w:sz w:val="28"/>
          <w:szCs w:val="28"/>
        </w:rPr>
        <w:t>П Р И К А З</w:t>
      </w:r>
    </w:p>
    <w:p w:rsidR="00D16503" w:rsidRPr="00D16503" w:rsidRDefault="00D16503" w:rsidP="00D16503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p w:rsidR="00D16503" w:rsidRPr="00D16503" w:rsidRDefault="00D16503" w:rsidP="00D16503">
      <w:pPr>
        <w:widowControl w:val="0"/>
        <w:rPr>
          <w:bCs/>
          <w:snapToGrid w:val="0"/>
          <w:sz w:val="28"/>
          <w:szCs w:val="28"/>
          <w:u w:val="single"/>
        </w:rPr>
      </w:pPr>
      <w:r w:rsidRPr="00D16503">
        <w:rPr>
          <w:bCs/>
          <w:snapToGrid w:val="0"/>
          <w:sz w:val="28"/>
          <w:szCs w:val="28"/>
          <w:u w:val="single"/>
        </w:rPr>
        <w:t>15 октября 2015 г.</w:t>
      </w:r>
      <w:r w:rsidRPr="00D16503">
        <w:rPr>
          <w:bCs/>
          <w:snapToGrid w:val="0"/>
          <w:sz w:val="28"/>
          <w:szCs w:val="28"/>
        </w:rPr>
        <w:t xml:space="preserve">                                                                                              </w:t>
      </w:r>
      <w:r w:rsidRPr="00D16503">
        <w:rPr>
          <w:bCs/>
          <w:snapToGrid w:val="0"/>
          <w:sz w:val="28"/>
          <w:szCs w:val="28"/>
          <w:u w:val="single"/>
        </w:rPr>
        <w:t>№ 360</w:t>
      </w:r>
    </w:p>
    <w:p w:rsidR="00D16503" w:rsidRPr="00D16503" w:rsidRDefault="00D16503" w:rsidP="00D16503">
      <w:pPr>
        <w:widowControl w:val="0"/>
        <w:jc w:val="center"/>
        <w:rPr>
          <w:bCs/>
          <w:snapToGrid w:val="0"/>
          <w:sz w:val="24"/>
          <w:szCs w:val="24"/>
        </w:rPr>
      </w:pPr>
    </w:p>
    <w:p w:rsidR="00D16503" w:rsidRPr="00D16503" w:rsidRDefault="00D16503" w:rsidP="00D16503">
      <w:pPr>
        <w:widowControl w:val="0"/>
        <w:jc w:val="center"/>
        <w:rPr>
          <w:bCs/>
          <w:snapToGrid w:val="0"/>
          <w:sz w:val="24"/>
          <w:szCs w:val="24"/>
        </w:rPr>
      </w:pPr>
      <w:r w:rsidRPr="00D16503">
        <w:rPr>
          <w:bCs/>
          <w:snapToGrid w:val="0"/>
          <w:sz w:val="24"/>
          <w:szCs w:val="24"/>
        </w:rPr>
        <w:t>г. Челябинск</w:t>
      </w:r>
    </w:p>
    <w:p w:rsidR="00D16503" w:rsidRPr="00D16503" w:rsidRDefault="00D16503" w:rsidP="00D16503">
      <w:pPr>
        <w:jc w:val="center"/>
        <w:rPr>
          <w:b/>
          <w:sz w:val="28"/>
          <w:szCs w:val="28"/>
        </w:rPr>
      </w:pPr>
    </w:p>
    <w:p w:rsidR="00D16503" w:rsidRPr="00D16503" w:rsidRDefault="00D16503" w:rsidP="00D16503">
      <w:pPr>
        <w:jc w:val="center"/>
        <w:rPr>
          <w:b/>
          <w:sz w:val="28"/>
          <w:szCs w:val="28"/>
        </w:rPr>
      </w:pPr>
    </w:p>
    <w:p w:rsidR="00AD5928" w:rsidRDefault="00650648" w:rsidP="0039078A">
      <w:pPr>
        <w:jc w:val="center"/>
        <w:rPr>
          <w:b/>
          <w:sz w:val="28"/>
        </w:rPr>
      </w:pPr>
      <w:r>
        <w:rPr>
          <w:b/>
          <w:sz w:val="28"/>
        </w:rPr>
        <w:t>О</w:t>
      </w:r>
      <w:r w:rsidR="00AD5928">
        <w:rPr>
          <w:b/>
          <w:sz w:val="28"/>
        </w:rPr>
        <w:t>б образовании</w:t>
      </w:r>
      <w:r>
        <w:rPr>
          <w:b/>
          <w:sz w:val="28"/>
        </w:rPr>
        <w:t xml:space="preserve"> конкурсной комиссии</w:t>
      </w:r>
      <w:r w:rsidR="00E37F52">
        <w:rPr>
          <w:b/>
          <w:sz w:val="28"/>
        </w:rPr>
        <w:t xml:space="preserve"> </w:t>
      </w:r>
    </w:p>
    <w:p w:rsidR="00650648" w:rsidRDefault="00633D8A" w:rsidP="0039078A">
      <w:pPr>
        <w:jc w:val="center"/>
        <w:rPr>
          <w:b/>
          <w:sz w:val="28"/>
        </w:rPr>
      </w:pPr>
      <w:r>
        <w:rPr>
          <w:b/>
          <w:sz w:val="28"/>
        </w:rPr>
        <w:t>Управлени</w:t>
      </w:r>
      <w:r w:rsidR="00AD5928">
        <w:rPr>
          <w:b/>
          <w:sz w:val="28"/>
        </w:rPr>
        <w:t>я</w:t>
      </w:r>
      <w:r>
        <w:rPr>
          <w:b/>
          <w:sz w:val="28"/>
        </w:rPr>
        <w:t xml:space="preserve"> Федерального казначейства по Челябинской области</w:t>
      </w:r>
    </w:p>
    <w:p w:rsidR="00D16503" w:rsidRPr="00D16503" w:rsidRDefault="00D16503" w:rsidP="0039078A">
      <w:pPr>
        <w:jc w:val="center"/>
        <w:rPr>
          <w:b/>
          <w:sz w:val="28"/>
          <w:szCs w:val="28"/>
        </w:rPr>
      </w:pPr>
      <w:r w:rsidRPr="00D16503">
        <w:rPr>
          <w:b/>
          <w:sz w:val="28"/>
        </w:rPr>
        <w:t>(с изменениями от 11.08.2016 № 341, 19.10.2016 № 473)</w:t>
      </w:r>
    </w:p>
    <w:p w:rsidR="0039078A" w:rsidRPr="00414A57" w:rsidRDefault="0039078A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50648" w:rsidRPr="0036491B" w:rsidRDefault="0036491B" w:rsidP="0036491B">
      <w:pPr>
        <w:spacing w:line="360" w:lineRule="auto"/>
        <w:ind w:firstLine="709"/>
        <w:jc w:val="both"/>
        <w:rPr>
          <w:sz w:val="28"/>
          <w:szCs w:val="28"/>
        </w:rPr>
      </w:pPr>
      <w:r w:rsidRPr="0036491B">
        <w:rPr>
          <w:sz w:val="28"/>
          <w:szCs w:val="28"/>
        </w:rPr>
        <w:t>В</w:t>
      </w:r>
      <w:r w:rsidR="00615CFE" w:rsidRPr="0036491B">
        <w:rPr>
          <w:sz w:val="28"/>
          <w:szCs w:val="28"/>
        </w:rPr>
        <w:t xml:space="preserve"> </w:t>
      </w:r>
      <w:r w:rsidRPr="0036491B">
        <w:rPr>
          <w:sz w:val="28"/>
          <w:szCs w:val="28"/>
        </w:rPr>
        <w:t>соответствии</w:t>
      </w:r>
      <w:r w:rsidR="00615CFE" w:rsidRPr="0036491B">
        <w:rPr>
          <w:sz w:val="28"/>
          <w:szCs w:val="28"/>
        </w:rPr>
        <w:t xml:space="preserve"> </w:t>
      </w:r>
      <w:r w:rsidR="00691ECB" w:rsidRPr="0036491B">
        <w:rPr>
          <w:sz w:val="28"/>
          <w:szCs w:val="28"/>
        </w:rPr>
        <w:t>с</w:t>
      </w:r>
      <w:r w:rsidR="00E37F52" w:rsidRPr="0036491B">
        <w:rPr>
          <w:sz w:val="28"/>
          <w:szCs w:val="28"/>
        </w:rPr>
        <w:t>о статьей 22</w:t>
      </w:r>
      <w:r w:rsidR="00691ECB" w:rsidRPr="0036491B">
        <w:rPr>
          <w:sz w:val="28"/>
          <w:szCs w:val="28"/>
        </w:rPr>
        <w:t xml:space="preserve"> </w:t>
      </w:r>
      <w:r w:rsidR="00650648" w:rsidRPr="0036491B">
        <w:rPr>
          <w:sz w:val="28"/>
          <w:szCs w:val="28"/>
        </w:rPr>
        <w:t>Федеральн</w:t>
      </w:r>
      <w:r w:rsidR="00E37F52" w:rsidRPr="0036491B">
        <w:rPr>
          <w:sz w:val="28"/>
          <w:szCs w:val="28"/>
        </w:rPr>
        <w:t>ого</w:t>
      </w:r>
      <w:r w:rsidR="00650648" w:rsidRPr="0036491B">
        <w:rPr>
          <w:sz w:val="28"/>
          <w:szCs w:val="28"/>
        </w:rPr>
        <w:t xml:space="preserve"> закон</w:t>
      </w:r>
      <w:r w:rsidR="00AA1B81" w:rsidRPr="0036491B">
        <w:rPr>
          <w:sz w:val="28"/>
          <w:szCs w:val="28"/>
        </w:rPr>
        <w:t>а</w:t>
      </w:r>
      <w:r w:rsidR="00650648" w:rsidRPr="0036491B">
        <w:rPr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650648" w:rsidRPr="0036491B">
          <w:rPr>
            <w:sz w:val="28"/>
            <w:szCs w:val="28"/>
          </w:rPr>
          <w:t>2004 г</w:t>
        </w:r>
      </w:smartTag>
      <w:r w:rsidR="00650648" w:rsidRPr="0036491B">
        <w:rPr>
          <w:sz w:val="28"/>
          <w:szCs w:val="28"/>
        </w:rPr>
        <w:t xml:space="preserve">. </w:t>
      </w:r>
      <w:r w:rsidRPr="0036491B">
        <w:rPr>
          <w:sz w:val="28"/>
          <w:szCs w:val="28"/>
        </w:rPr>
        <w:t xml:space="preserve">  </w:t>
      </w:r>
      <w:r w:rsidR="00650648" w:rsidRPr="0036491B">
        <w:rPr>
          <w:sz w:val="28"/>
          <w:szCs w:val="28"/>
        </w:rPr>
        <w:t>№ 79-ФЗ «О государственной гражданской службе Российской Федерации»</w:t>
      </w:r>
      <w:r w:rsidR="00E37F52" w:rsidRPr="0036491B">
        <w:rPr>
          <w:sz w:val="28"/>
          <w:szCs w:val="28"/>
        </w:rPr>
        <w:t>,</w:t>
      </w:r>
      <w:r w:rsidR="00650648" w:rsidRPr="0036491B">
        <w:rPr>
          <w:sz w:val="28"/>
          <w:szCs w:val="28"/>
        </w:rPr>
        <w:t xml:space="preserve"> </w:t>
      </w:r>
      <w:r w:rsidR="00AA1B81" w:rsidRPr="0036491B">
        <w:rPr>
          <w:sz w:val="28"/>
          <w:szCs w:val="28"/>
        </w:rPr>
        <w:t xml:space="preserve">пунктом 16 </w:t>
      </w:r>
      <w:r w:rsidR="00414A57" w:rsidRPr="0036491B">
        <w:rPr>
          <w:sz w:val="28"/>
          <w:szCs w:val="28"/>
        </w:rPr>
        <w:t xml:space="preserve">Положения о </w:t>
      </w:r>
      <w:r w:rsidR="00650648" w:rsidRPr="0036491B">
        <w:rPr>
          <w:sz w:val="28"/>
          <w:szCs w:val="28"/>
        </w:rPr>
        <w:t>конкурсе на замещение вакантной должности государственной гражданской службы Российской Федерации</w:t>
      </w:r>
      <w:r w:rsidR="00414A57" w:rsidRPr="0036491B">
        <w:rPr>
          <w:sz w:val="28"/>
          <w:szCs w:val="28"/>
        </w:rPr>
        <w:t>, утвержденного</w:t>
      </w:r>
      <w:r w:rsidR="00F8226E" w:rsidRPr="0036491B">
        <w:rPr>
          <w:sz w:val="28"/>
          <w:szCs w:val="28"/>
        </w:rPr>
        <w:t xml:space="preserve"> </w:t>
      </w:r>
      <w:r w:rsidR="00414A57" w:rsidRPr="0036491B">
        <w:rPr>
          <w:sz w:val="28"/>
          <w:szCs w:val="28"/>
        </w:rPr>
        <w:t xml:space="preserve">Указом Президента Российской Федерации от 01 февраля </w:t>
      </w:r>
      <w:smartTag w:uri="urn:schemas-microsoft-com:office:smarttags" w:element="metricconverter">
        <w:smartTagPr>
          <w:attr w:name="ProductID" w:val="2005 г"/>
        </w:smartTagPr>
        <w:r w:rsidR="00414A57" w:rsidRPr="0036491B">
          <w:rPr>
            <w:sz w:val="28"/>
            <w:szCs w:val="28"/>
          </w:rPr>
          <w:t>2005 г</w:t>
        </w:r>
      </w:smartTag>
      <w:r w:rsidR="00414A57" w:rsidRPr="0036491B">
        <w:rPr>
          <w:sz w:val="28"/>
          <w:szCs w:val="28"/>
        </w:rPr>
        <w:t>. № 112 «О конкурсе на замещение вакантной должности государственной гражданск</w:t>
      </w:r>
      <w:r w:rsidR="00F62542">
        <w:rPr>
          <w:sz w:val="28"/>
          <w:szCs w:val="28"/>
        </w:rPr>
        <w:t xml:space="preserve">ой службы Российской Федерации», </w:t>
      </w:r>
      <w:r w:rsidR="00F8226E" w:rsidRPr="0036491B">
        <w:rPr>
          <w:sz w:val="28"/>
          <w:szCs w:val="28"/>
        </w:rPr>
        <w:t xml:space="preserve">на основании приказа Федерального казначейства от 23 марта </w:t>
      </w:r>
      <w:smartTag w:uri="urn:schemas-microsoft-com:office:smarttags" w:element="metricconverter">
        <w:smartTagPr>
          <w:attr w:name="ProductID" w:val="2012 г"/>
        </w:smartTagPr>
        <w:r w:rsidR="00F8226E" w:rsidRPr="0036491B">
          <w:rPr>
            <w:sz w:val="28"/>
            <w:szCs w:val="28"/>
          </w:rPr>
          <w:t>2012 г</w:t>
        </w:r>
      </w:smartTag>
      <w:r w:rsidR="00F8226E" w:rsidRPr="0036491B">
        <w:rPr>
          <w:sz w:val="28"/>
          <w:szCs w:val="28"/>
        </w:rPr>
        <w:t>. № 4н «</w:t>
      </w:r>
      <w:r w:rsidR="00F8226E" w:rsidRPr="0036491B">
        <w:rPr>
          <w:bCs/>
          <w:sz w:val="28"/>
          <w:szCs w:val="28"/>
        </w:rPr>
        <w:t>Об утверждении Порядка и сроков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Методики проведения конкурса на замещение вакантной должности государственной гражданской службы Российской Федерации в Федеральном казначействе</w:t>
      </w:r>
      <w:r w:rsidR="00F8226E" w:rsidRPr="0036491B">
        <w:rPr>
          <w:sz w:val="28"/>
          <w:szCs w:val="28"/>
        </w:rPr>
        <w:t>»</w:t>
      </w:r>
      <w:r w:rsidR="00F62542">
        <w:rPr>
          <w:sz w:val="28"/>
          <w:szCs w:val="28"/>
        </w:rPr>
        <w:t xml:space="preserve"> и письма </w:t>
      </w:r>
      <w:r w:rsidR="00F71E36">
        <w:rPr>
          <w:sz w:val="28"/>
          <w:szCs w:val="28"/>
        </w:rPr>
        <w:t xml:space="preserve">Челябинского филиала </w:t>
      </w:r>
      <w:r w:rsidR="00F62542">
        <w:rPr>
          <w:sz w:val="28"/>
          <w:szCs w:val="28"/>
        </w:rPr>
        <w:t>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</w:t>
      </w:r>
      <w:r w:rsidR="00F71E36">
        <w:rPr>
          <w:sz w:val="28"/>
          <w:szCs w:val="28"/>
        </w:rPr>
        <w:t>резиденте Российской Федерации»</w:t>
      </w:r>
      <w:r w:rsidR="00F71E36">
        <w:rPr>
          <w:sz w:val="28"/>
          <w:szCs w:val="28"/>
        </w:rPr>
        <w:br/>
      </w:r>
      <w:r w:rsidR="00F62542">
        <w:rPr>
          <w:sz w:val="28"/>
          <w:szCs w:val="28"/>
        </w:rPr>
        <w:t>от 07 октября 2015 г. № 1026/01</w:t>
      </w:r>
      <w:r w:rsidR="00F8226E" w:rsidRPr="0036491B">
        <w:rPr>
          <w:sz w:val="28"/>
          <w:szCs w:val="28"/>
        </w:rPr>
        <w:t xml:space="preserve"> </w:t>
      </w:r>
      <w:r w:rsidR="00650648" w:rsidRPr="0036491B">
        <w:rPr>
          <w:sz w:val="28"/>
          <w:szCs w:val="28"/>
        </w:rPr>
        <w:t>п р и к а з ы в а ю:</w:t>
      </w:r>
    </w:p>
    <w:p w:rsidR="00650648" w:rsidRDefault="0065064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EB4DE6">
        <w:rPr>
          <w:sz w:val="28"/>
          <w:szCs w:val="28"/>
        </w:rPr>
        <w:t>О</w:t>
      </w:r>
      <w:r>
        <w:rPr>
          <w:sz w:val="28"/>
          <w:szCs w:val="28"/>
        </w:rPr>
        <w:t>бразовать конкурсную комиссию</w:t>
      </w:r>
      <w:r w:rsidR="00EB4DE6">
        <w:rPr>
          <w:sz w:val="28"/>
          <w:szCs w:val="28"/>
        </w:rPr>
        <w:t xml:space="preserve"> Управления</w:t>
      </w:r>
      <w:r w:rsidR="00076C6E">
        <w:rPr>
          <w:sz w:val="28"/>
          <w:szCs w:val="28"/>
        </w:rPr>
        <w:t xml:space="preserve"> Федерального казначейства по Челябинской области</w:t>
      </w:r>
      <w:r w:rsidR="00FC3B0F">
        <w:rPr>
          <w:sz w:val="28"/>
          <w:szCs w:val="28"/>
        </w:rPr>
        <w:t xml:space="preserve"> (далее - Управление)</w:t>
      </w:r>
      <w:r>
        <w:rPr>
          <w:sz w:val="28"/>
          <w:szCs w:val="28"/>
        </w:rPr>
        <w:t>, действующую на постоянной основе, в составе:</w:t>
      </w:r>
    </w:p>
    <w:tbl>
      <w:tblPr>
        <w:tblStyle w:val="ab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2707"/>
        <w:gridCol w:w="331"/>
        <w:gridCol w:w="6568"/>
      </w:tblGrid>
      <w:tr w:rsidR="00076C6E" w:rsidRPr="0066633B" w:rsidTr="0036491B">
        <w:tc>
          <w:tcPr>
            <w:tcW w:w="2707" w:type="dxa"/>
          </w:tcPr>
          <w:p w:rsidR="00076C6E" w:rsidRPr="0066633B" w:rsidRDefault="00E240D2" w:rsidP="00E24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</w:t>
            </w:r>
            <w:r w:rsidRPr="0066633B">
              <w:rPr>
                <w:sz w:val="28"/>
                <w:szCs w:val="28"/>
              </w:rPr>
              <w:t xml:space="preserve"> </w:t>
            </w:r>
            <w:r w:rsidR="00076C6E">
              <w:rPr>
                <w:sz w:val="28"/>
                <w:szCs w:val="28"/>
              </w:rPr>
              <w:t>Чуркина</w:t>
            </w:r>
          </w:p>
        </w:tc>
        <w:tc>
          <w:tcPr>
            <w:tcW w:w="331" w:type="dxa"/>
          </w:tcPr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68" w:type="dxa"/>
          </w:tcPr>
          <w:p w:rsidR="00076C6E" w:rsidRPr="0066633B" w:rsidRDefault="00076C6E" w:rsidP="006E28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комиссии, </w:t>
            </w:r>
            <w:r w:rsidRPr="0066633B">
              <w:rPr>
                <w:sz w:val="28"/>
                <w:szCs w:val="28"/>
              </w:rPr>
              <w:t>заместитель руков</w:t>
            </w:r>
            <w:r>
              <w:rPr>
                <w:sz w:val="28"/>
                <w:szCs w:val="28"/>
              </w:rPr>
              <w:t>одителя;</w:t>
            </w:r>
          </w:p>
        </w:tc>
      </w:tr>
      <w:tr w:rsidR="00076C6E" w:rsidRPr="0066633B" w:rsidTr="0036491B">
        <w:tc>
          <w:tcPr>
            <w:tcW w:w="2707" w:type="dxa"/>
          </w:tcPr>
          <w:p w:rsidR="00076C6E" w:rsidRDefault="00E240D2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И.И.</w:t>
            </w:r>
            <w:r w:rsidRPr="006663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Солявин</w:t>
            </w:r>
          </w:p>
          <w:p w:rsidR="00076C6E" w:rsidRPr="0066633B" w:rsidRDefault="00076C6E" w:rsidP="009B6DCE">
            <w:pPr>
              <w:jc w:val="both"/>
              <w:rPr>
                <w:sz w:val="28"/>
                <w:szCs w:val="28"/>
              </w:rPr>
            </w:pPr>
            <w:r w:rsidRPr="006663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" w:type="dxa"/>
          </w:tcPr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комиссии,</w:t>
            </w:r>
            <w:r w:rsidRPr="0066633B">
              <w:rPr>
                <w:sz w:val="28"/>
                <w:szCs w:val="28"/>
              </w:rPr>
              <w:t xml:space="preserve"> заместитель руко</w:t>
            </w:r>
            <w:r>
              <w:rPr>
                <w:sz w:val="28"/>
                <w:szCs w:val="28"/>
              </w:rPr>
              <w:t>водителя</w:t>
            </w:r>
            <w:r w:rsidRPr="0066633B">
              <w:rPr>
                <w:sz w:val="28"/>
                <w:szCs w:val="28"/>
              </w:rPr>
              <w:t>;</w:t>
            </w:r>
          </w:p>
          <w:p w:rsidR="00A538FE" w:rsidRPr="0066633B" w:rsidRDefault="00A538FE" w:rsidP="009B6DCE">
            <w:pPr>
              <w:jc w:val="both"/>
              <w:rPr>
                <w:sz w:val="28"/>
                <w:szCs w:val="28"/>
              </w:rPr>
            </w:pPr>
          </w:p>
        </w:tc>
      </w:tr>
      <w:tr w:rsidR="00076C6E" w:rsidRPr="0066633B" w:rsidTr="0036491B">
        <w:tc>
          <w:tcPr>
            <w:tcW w:w="2707" w:type="dxa"/>
          </w:tcPr>
          <w:p w:rsidR="00076C6E" w:rsidRPr="0066633B" w:rsidRDefault="00D16503" w:rsidP="00E24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Алабугина</w:t>
            </w:r>
            <w:r w:rsidR="003649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" w:type="dxa"/>
          </w:tcPr>
          <w:p w:rsidR="00076C6E" w:rsidRDefault="00076C6E" w:rsidP="009B6DCE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568" w:type="dxa"/>
          </w:tcPr>
          <w:p w:rsidR="00076C6E" w:rsidRPr="0066633B" w:rsidRDefault="00076C6E" w:rsidP="00D16503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 xml:space="preserve">секретарь комиссии, </w:t>
            </w:r>
            <w:r w:rsidR="00D16503">
              <w:rPr>
                <w:szCs w:val="28"/>
              </w:rPr>
              <w:t>старший специалист 2 разряда</w:t>
            </w:r>
            <w:r w:rsidRPr="0066633B">
              <w:rPr>
                <w:szCs w:val="28"/>
              </w:rPr>
              <w:t xml:space="preserve"> отдела</w:t>
            </w:r>
            <w:r>
              <w:rPr>
                <w:szCs w:val="28"/>
              </w:rPr>
              <w:t xml:space="preserve"> кадров</w:t>
            </w:r>
            <w:r w:rsidRPr="0066633B">
              <w:rPr>
                <w:szCs w:val="28"/>
              </w:rPr>
              <w:t>;</w:t>
            </w:r>
          </w:p>
        </w:tc>
      </w:tr>
      <w:tr w:rsidR="00076C6E" w:rsidRPr="0066633B" w:rsidTr="0036491B">
        <w:tc>
          <w:tcPr>
            <w:tcW w:w="2707" w:type="dxa"/>
          </w:tcPr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076C6E" w:rsidRPr="00307FCF" w:rsidRDefault="00076C6E" w:rsidP="00A35E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1" w:type="dxa"/>
          </w:tcPr>
          <w:p w:rsidR="00076C6E" w:rsidRDefault="00076C6E" w:rsidP="009B6DCE">
            <w:pPr>
              <w:pStyle w:val="a6"/>
              <w:rPr>
                <w:szCs w:val="28"/>
              </w:rPr>
            </w:pPr>
          </w:p>
        </w:tc>
        <w:tc>
          <w:tcPr>
            <w:tcW w:w="6568" w:type="dxa"/>
          </w:tcPr>
          <w:p w:rsidR="00076C6E" w:rsidRPr="0066633B" w:rsidRDefault="00076C6E" w:rsidP="009B6DCE">
            <w:pPr>
              <w:pStyle w:val="a6"/>
              <w:rPr>
                <w:szCs w:val="28"/>
              </w:rPr>
            </w:pPr>
          </w:p>
        </w:tc>
      </w:tr>
      <w:tr w:rsidR="00076C6E" w:rsidRPr="0066633B" w:rsidTr="0036491B">
        <w:tc>
          <w:tcPr>
            <w:tcW w:w="2707" w:type="dxa"/>
          </w:tcPr>
          <w:p w:rsidR="00076C6E" w:rsidRDefault="00E240D2" w:rsidP="007A3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Л.И.</w:t>
            </w:r>
            <w:r w:rsidRPr="006663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Гудкова</w:t>
            </w:r>
          </w:p>
          <w:p w:rsidR="00076C6E" w:rsidRPr="0066633B" w:rsidRDefault="00076C6E" w:rsidP="007A3B58">
            <w:pPr>
              <w:jc w:val="both"/>
              <w:rPr>
                <w:sz w:val="28"/>
                <w:szCs w:val="28"/>
              </w:rPr>
            </w:pPr>
            <w:r w:rsidRPr="0066633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31" w:type="dxa"/>
          </w:tcPr>
          <w:p w:rsidR="00076C6E" w:rsidRDefault="00076C6E" w:rsidP="007A3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76C6E" w:rsidRPr="0066633B" w:rsidRDefault="00076C6E" w:rsidP="006E28C6">
            <w:pPr>
              <w:jc w:val="both"/>
              <w:rPr>
                <w:sz w:val="28"/>
                <w:szCs w:val="28"/>
              </w:rPr>
            </w:pPr>
            <w:r w:rsidRPr="0066633B">
              <w:rPr>
                <w:sz w:val="28"/>
                <w:szCs w:val="28"/>
              </w:rPr>
              <w:t>заместитель руко</w:t>
            </w:r>
            <w:r w:rsidR="0036491B">
              <w:rPr>
                <w:sz w:val="28"/>
                <w:szCs w:val="28"/>
              </w:rPr>
              <w:t>водителя</w:t>
            </w:r>
            <w:r w:rsidRPr="0066633B">
              <w:rPr>
                <w:sz w:val="28"/>
                <w:szCs w:val="28"/>
              </w:rPr>
              <w:t>;</w:t>
            </w:r>
          </w:p>
        </w:tc>
      </w:tr>
      <w:tr w:rsidR="00076C6E" w:rsidRPr="0066633B" w:rsidTr="0036491B">
        <w:tc>
          <w:tcPr>
            <w:tcW w:w="2707" w:type="dxa"/>
          </w:tcPr>
          <w:p w:rsidR="00076C6E" w:rsidRDefault="00E240D2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Л.А. </w:t>
            </w:r>
            <w:r w:rsidR="00076C6E">
              <w:rPr>
                <w:sz w:val="28"/>
                <w:szCs w:val="28"/>
              </w:rPr>
              <w:t xml:space="preserve">Лазарева </w:t>
            </w:r>
          </w:p>
          <w:p w:rsidR="0036491B" w:rsidRDefault="0036491B" w:rsidP="009B6DCE">
            <w:pPr>
              <w:jc w:val="both"/>
              <w:rPr>
                <w:sz w:val="28"/>
                <w:szCs w:val="28"/>
              </w:rPr>
            </w:pPr>
          </w:p>
          <w:p w:rsidR="00076C6E" w:rsidRPr="0066633B" w:rsidRDefault="00E240D2" w:rsidP="00E24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З.М. </w:t>
            </w:r>
            <w:r w:rsidR="00076C6E">
              <w:rPr>
                <w:sz w:val="28"/>
                <w:szCs w:val="28"/>
              </w:rPr>
              <w:t>Аралова</w:t>
            </w:r>
          </w:p>
        </w:tc>
        <w:tc>
          <w:tcPr>
            <w:tcW w:w="331" w:type="dxa"/>
          </w:tcPr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6491B" w:rsidRDefault="0036491B" w:rsidP="009B6DCE">
            <w:pPr>
              <w:jc w:val="both"/>
              <w:rPr>
                <w:sz w:val="28"/>
                <w:szCs w:val="28"/>
              </w:rPr>
            </w:pPr>
          </w:p>
          <w:p w:rsidR="009205AF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кадров;</w:t>
            </w:r>
          </w:p>
          <w:p w:rsidR="0036491B" w:rsidRDefault="0036491B" w:rsidP="009B6DCE">
            <w:pPr>
              <w:jc w:val="both"/>
              <w:rPr>
                <w:sz w:val="28"/>
                <w:szCs w:val="28"/>
              </w:rPr>
            </w:pPr>
          </w:p>
          <w:p w:rsidR="00076C6E" w:rsidRDefault="00076C6E" w:rsidP="009B6DCE">
            <w:pPr>
              <w:jc w:val="both"/>
              <w:rPr>
                <w:sz w:val="28"/>
                <w:szCs w:val="28"/>
              </w:rPr>
            </w:pPr>
            <w:r w:rsidRPr="0066633B">
              <w:rPr>
                <w:sz w:val="28"/>
                <w:szCs w:val="28"/>
              </w:rPr>
              <w:t>начальник юридическо</w:t>
            </w:r>
            <w:r>
              <w:rPr>
                <w:sz w:val="28"/>
                <w:szCs w:val="28"/>
              </w:rPr>
              <w:t>го отдела</w:t>
            </w:r>
            <w:r w:rsidRPr="0066633B">
              <w:rPr>
                <w:sz w:val="28"/>
                <w:szCs w:val="28"/>
              </w:rPr>
              <w:t>;</w:t>
            </w:r>
          </w:p>
          <w:p w:rsidR="0036491B" w:rsidRPr="0066633B" w:rsidRDefault="0036491B" w:rsidP="009B6DCE">
            <w:pPr>
              <w:jc w:val="both"/>
              <w:rPr>
                <w:sz w:val="28"/>
                <w:szCs w:val="28"/>
              </w:rPr>
            </w:pPr>
          </w:p>
        </w:tc>
      </w:tr>
      <w:tr w:rsidR="00076C6E" w:rsidRPr="0066633B" w:rsidTr="0036491B">
        <w:tc>
          <w:tcPr>
            <w:tcW w:w="2707" w:type="dxa"/>
          </w:tcPr>
          <w:p w:rsidR="00076C6E" w:rsidRPr="0066633B" w:rsidRDefault="00FC3B0F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331" w:type="dxa"/>
          </w:tcPr>
          <w:p w:rsidR="00076C6E" w:rsidRPr="0066633B" w:rsidRDefault="009205AF" w:rsidP="009B6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568" w:type="dxa"/>
          </w:tcPr>
          <w:p w:rsidR="00076C6E" w:rsidRPr="0066633B" w:rsidRDefault="00076C6E" w:rsidP="009B6DCE">
            <w:pPr>
              <w:jc w:val="both"/>
              <w:rPr>
                <w:sz w:val="28"/>
                <w:szCs w:val="28"/>
              </w:rPr>
            </w:pPr>
            <w:r w:rsidRPr="0066633B">
              <w:rPr>
                <w:sz w:val="28"/>
                <w:szCs w:val="28"/>
              </w:rPr>
              <w:t>уполномоченный представителем нанимат</w:t>
            </w:r>
            <w:r w:rsidR="00850D6A">
              <w:rPr>
                <w:sz w:val="28"/>
                <w:szCs w:val="28"/>
              </w:rPr>
              <w:t>еля гражданский служащий подразделения</w:t>
            </w:r>
            <w:r w:rsidR="00FC3B0F">
              <w:rPr>
                <w:sz w:val="28"/>
                <w:szCs w:val="28"/>
              </w:rPr>
              <w:t xml:space="preserve"> У</w:t>
            </w:r>
            <w:r w:rsidR="009205AF">
              <w:rPr>
                <w:sz w:val="28"/>
                <w:szCs w:val="28"/>
              </w:rPr>
              <w:t>правления</w:t>
            </w:r>
            <w:r w:rsidRPr="0066633B">
              <w:rPr>
                <w:sz w:val="28"/>
                <w:szCs w:val="28"/>
              </w:rPr>
              <w:t>, в котором проводится</w:t>
            </w:r>
            <w:r>
              <w:rPr>
                <w:sz w:val="28"/>
                <w:szCs w:val="28"/>
              </w:rPr>
              <w:t xml:space="preserve"> конкурс на замещение вакантной </w:t>
            </w:r>
            <w:r w:rsidRPr="0066633B">
              <w:rPr>
                <w:sz w:val="28"/>
                <w:szCs w:val="28"/>
              </w:rPr>
              <w:t>должности государственной гражданской службы;</w:t>
            </w:r>
          </w:p>
        </w:tc>
      </w:tr>
      <w:tr w:rsidR="00076C6E" w:rsidRPr="0066633B" w:rsidTr="0036491B">
        <w:tc>
          <w:tcPr>
            <w:tcW w:w="2707" w:type="dxa"/>
          </w:tcPr>
          <w:p w:rsidR="00076C6E" w:rsidRPr="0066633B" w:rsidRDefault="00D307AA" w:rsidP="009B6DCE">
            <w:pPr>
              <w:pStyle w:val="a6"/>
            </w:pPr>
            <w:r>
              <w:rPr>
                <w:szCs w:val="28"/>
              </w:rPr>
              <w:t>А.А. Тенетко</w:t>
            </w:r>
          </w:p>
        </w:tc>
        <w:tc>
          <w:tcPr>
            <w:tcW w:w="331" w:type="dxa"/>
          </w:tcPr>
          <w:p w:rsidR="00076C6E" w:rsidRPr="0066633B" w:rsidRDefault="00076C6E" w:rsidP="009B6DCE">
            <w:pPr>
              <w:pStyle w:val="a6"/>
            </w:pPr>
            <w:r>
              <w:t>-</w:t>
            </w:r>
          </w:p>
        </w:tc>
        <w:tc>
          <w:tcPr>
            <w:tcW w:w="6568" w:type="dxa"/>
          </w:tcPr>
          <w:p w:rsidR="00076C6E" w:rsidRPr="0066633B" w:rsidRDefault="009928C9" w:rsidP="0031151A">
            <w:pPr>
              <w:pStyle w:val="a6"/>
            </w:pPr>
            <w:r>
              <w:rPr>
                <w:snapToGrid w:val="0"/>
                <w:szCs w:val="28"/>
              </w:rPr>
              <w:t>п</w:t>
            </w:r>
            <w:r w:rsidR="00FC3B0F">
              <w:rPr>
                <w:snapToGrid w:val="0"/>
                <w:szCs w:val="28"/>
              </w:rPr>
              <w:t xml:space="preserve">редставитель </w:t>
            </w:r>
            <w:r w:rsidR="00FC3B0F" w:rsidRPr="007A7D44">
              <w:rPr>
                <w:snapToGrid w:val="0"/>
                <w:szCs w:val="28"/>
              </w:rPr>
              <w:t>Челябинск</w:t>
            </w:r>
            <w:r w:rsidR="00FC3B0F">
              <w:rPr>
                <w:snapToGrid w:val="0"/>
                <w:szCs w:val="28"/>
              </w:rPr>
              <w:t>ого</w:t>
            </w:r>
            <w:r w:rsidR="00FC3B0F" w:rsidRPr="007A7D44">
              <w:rPr>
                <w:snapToGrid w:val="0"/>
                <w:szCs w:val="28"/>
              </w:rPr>
              <w:t xml:space="preserve"> филиал</w:t>
            </w:r>
            <w:r w:rsidR="00FC3B0F">
              <w:rPr>
                <w:snapToGrid w:val="0"/>
                <w:szCs w:val="28"/>
              </w:rPr>
              <w:t>а</w:t>
            </w:r>
            <w:r>
              <w:rPr>
                <w:snapToGrid w:val="0"/>
                <w:szCs w:val="28"/>
              </w:rPr>
              <w:t xml:space="preserve"> </w:t>
            </w:r>
            <w:r w:rsidR="00FC3B0F">
              <w:rPr>
                <w:snapToGrid w:val="0"/>
                <w:szCs w:val="28"/>
              </w:rPr>
              <w:t>ФГБОУ ВО</w:t>
            </w:r>
            <w:r w:rsidR="00FC3B0F" w:rsidRPr="007A7D44">
              <w:rPr>
                <w:snapToGrid w:val="0"/>
                <w:szCs w:val="28"/>
              </w:rPr>
              <w:t xml:space="preserve"> </w:t>
            </w:r>
            <w:r w:rsidR="00FC3B0F">
              <w:rPr>
                <w:snapToGrid w:val="0"/>
                <w:szCs w:val="28"/>
              </w:rPr>
              <w:t>«Российская академия</w:t>
            </w:r>
            <w:r>
              <w:rPr>
                <w:snapToGrid w:val="0"/>
                <w:szCs w:val="28"/>
              </w:rPr>
              <w:t xml:space="preserve"> </w:t>
            </w:r>
            <w:r w:rsidR="00FC3B0F">
              <w:rPr>
                <w:snapToGrid w:val="0"/>
                <w:szCs w:val="28"/>
              </w:rPr>
              <w:t>народного хозяйства и государственной службы</w:t>
            </w:r>
            <w:r>
              <w:rPr>
                <w:snapToGrid w:val="0"/>
                <w:szCs w:val="28"/>
              </w:rPr>
              <w:t xml:space="preserve"> </w:t>
            </w:r>
            <w:r w:rsidR="00FC3B0F">
              <w:rPr>
                <w:snapToGrid w:val="0"/>
                <w:szCs w:val="28"/>
              </w:rPr>
              <w:t>при Президенте Российской Федерации»</w:t>
            </w:r>
            <w:r>
              <w:rPr>
                <w:snapToGrid w:val="0"/>
                <w:szCs w:val="28"/>
              </w:rPr>
              <w:t xml:space="preserve"> </w:t>
            </w:r>
            <w:r w:rsidR="00FC3B0F">
              <w:rPr>
                <w:snapToGrid w:val="0"/>
                <w:szCs w:val="28"/>
              </w:rPr>
              <w:t>в качестве н</w:t>
            </w:r>
            <w:r w:rsidR="00FC3B0F" w:rsidRPr="007A7D44">
              <w:rPr>
                <w:snapToGrid w:val="0"/>
                <w:szCs w:val="28"/>
              </w:rPr>
              <w:t>езависим</w:t>
            </w:r>
            <w:r>
              <w:rPr>
                <w:snapToGrid w:val="0"/>
                <w:szCs w:val="28"/>
              </w:rPr>
              <w:t>ого</w:t>
            </w:r>
            <w:r w:rsidR="00FC3B0F" w:rsidRPr="007A7D44">
              <w:rPr>
                <w:snapToGrid w:val="0"/>
                <w:szCs w:val="28"/>
              </w:rPr>
              <w:t xml:space="preserve"> эксперт</w:t>
            </w:r>
            <w:r>
              <w:rPr>
                <w:snapToGrid w:val="0"/>
                <w:szCs w:val="28"/>
              </w:rPr>
              <w:t>а</w:t>
            </w:r>
            <w:r w:rsidR="00E240D2">
              <w:rPr>
                <w:snapToGrid w:val="0"/>
                <w:szCs w:val="28"/>
              </w:rPr>
              <w:t>, доцент, заведующий кафедрой гражданско-правовых дисциплин</w:t>
            </w:r>
            <w:r w:rsidR="00076C6E">
              <w:t>;</w:t>
            </w:r>
          </w:p>
        </w:tc>
      </w:tr>
      <w:tr w:rsidR="00076C6E" w:rsidRPr="0066633B" w:rsidTr="0036491B">
        <w:tc>
          <w:tcPr>
            <w:tcW w:w="2707" w:type="dxa"/>
          </w:tcPr>
          <w:p w:rsidR="00076C6E" w:rsidRDefault="00D307AA" w:rsidP="009B6DCE">
            <w:pPr>
              <w:pStyle w:val="a6"/>
            </w:pPr>
            <w:r>
              <w:rPr>
                <w:szCs w:val="28"/>
              </w:rPr>
              <w:t>Е.В. Глинская</w:t>
            </w:r>
          </w:p>
          <w:p w:rsidR="00B57F19" w:rsidRDefault="00B57F19" w:rsidP="009B6DCE">
            <w:pPr>
              <w:pStyle w:val="a6"/>
            </w:pPr>
          </w:p>
          <w:p w:rsidR="00FC3B0F" w:rsidRDefault="00FC3B0F" w:rsidP="009B6DCE">
            <w:pPr>
              <w:pStyle w:val="a6"/>
            </w:pPr>
          </w:p>
          <w:p w:rsidR="00FC3B0F" w:rsidRDefault="00FC3B0F" w:rsidP="009B6DCE">
            <w:pPr>
              <w:pStyle w:val="a6"/>
            </w:pPr>
          </w:p>
          <w:p w:rsidR="009928C9" w:rsidRDefault="009928C9" w:rsidP="009B6DCE">
            <w:pPr>
              <w:pStyle w:val="a6"/>
            </w:pPr>
          </w:p>
          <w:p w:rsidR="0031151A" w:rsidRDefault="0031151A" w:rsidP="009B6DCE">
            <w:pPr>
              <w:pStyle w:val="a6"/>
            </w:pPr>
          </w:p>
          <w:p w:rsidR="00076C6E" w:rsidRPr="0066633B" w:rsidRDefault="00D307AA" w:rsidP="009B6DCE">
            <w:pPr>
              <w:pStyle w:val="a6"/>
            </w:pPr>
            <w:r>
              <w:rPr>
                <w:szCs w:val="28"/>
              </w:rPr>
              <w:t>М.А. Лисовец</w:t>
            </w:r>
          </w:p>
        </w:tc>
        <w:tc>
          <w:tcPr>
            <w:tcW w:w="331" w:type="dxa"/>
          </w:tcPr>
          <w:p w:rsidR="00076C6E" w:rsidRPr="0031151A" w:rsidRDefault="00076C6E" w:rsidP="009B6DCE">
            <w:pPr>
              <w:pStyle w:val="a6"/>
              <w:rPr>
                <w:b/>
              </w:rPr>
            </w:pPr>
            <w:r w:rsidRPr="0031151A">
              <w:rPr>
                <w:b/>
              </w:rPr>
              <w:t>-</w:t>
            </w:r>
          </w:p>
          <w:p w:rsidR="00076C6E" w:rsidRPr="0031151A" w:rsidRDefault="00076C6E" w:rsidP="009B6DCE">
            <w:pPr>
              <w:pStyle w:val="a6"/>
              <w:rPr>
                <w:b/>
              </w:rPr>
            </w:pPr>
          </w:p>
          <w:p w:rsidR="00076C6E" w:rsidRPr="0031151A" w:rsidRDefault="00076C6E" w:rsidP="009B6DCE">
            <w:pPr>
              <w:pStyle w:val="a6"/>
              <w:rPr>
                <w:b/>
              </w:rPr>
            </w:pPr>
          </w:p>
          <w:p w:rsidR="00B57F19" w:rsidRPr="0031151A" w:rsidRDefault="00B57F19" w:rsidP="009B6DCE">
            <w:pPr>
              <w:pStyle w:val="a6"/>
              <w:rPr>
                <w:b/>
              </w:rPr>
            </w:pPr>
          </w:p>
          <w:p w:rsidR="009928C9" w:rsidRDefault="009928C9" w:rsidP="009B6DCE">
            <w:pPr>
              <w:pStyle w:val="a6"/>
              <w:rPr>
                <w:b/>
              </w:rPr>
            </w:pPr>
          </w:p>
          <w:p w:rsidR="0031151A" w:rsidRPr="0031151A" w:rsidRDefault="0031151A" w:rsidP="009B6DCE">
            <w:pPr>
              <w:pStyle w:val="a6"/>
              <w:rPr>
                <w:b/>
              </w:rPr>
            </w:pPr>
          </w:p>
          <w:p w:rsidR="00076C6E" w:rsidRPr="0031151A" w:rsidRDefault="00076C6E" w:rsidP="009B6DCE">
            <w:pPr>
              <w:pStyle w:val="a6"/>
              <w:rPr>
                <w:b/>
              </w:rPr>
            </w:pPr>
            <w:r w:rsidRPr="0031151A">
              <w:rPr>
                <w:b/>
              </w:rPr>
              <w:t>-</w:t>
            </w:r>
          </w:p>
        </w:tc>
        <w:tc>
          <w:tcPr>
            <w:tcW w:w="6568" w:type="dxa"/>
          </w:tcPr>
          <w:p w:rsidR="009928C9" w:rsidRDefault="009928C9" w:rsidP="009B6DCE">
            <w:pPr>
              <w:pStyle w:val="a6"/>
            </w:pPr>
            <w:r>
              <w:rPr>
                <w:snapToGrid w:val="0"/>
                <w:szCs w:val="28"/>
              </w:rPr>
              <w:t xml:space="preserve">представитель </w:t>
            </w:r>
            <w:r w:rsidRPr="007A7D44">
              <w:rPr>
                <w:snapToGrid w:val="0"/>
                <w:szCs w:val="28"/>
              </w:rPr>
              <w:t>Челябинск</w:t>
            </w:r>
            <w:r>
              <w:rPr>
                <w:snapToGrid w:val="0"/>
                <w:szCs w:val="28"/>
              </w:rPr>
              <w:t>ого</w:t>
            </w:r>
            <w:r w:rsidRPr="007A7D44">
              <w:rPr>
                <w:snapToGrid w:val="0"/>
                <w:szCs w:val="28"/>
              </w:rPr>
              <w:t xml:space="preserve"> филиал</w:t>
            </w:r>
            <w:r>
              <w:rPr>
                <w:snapToGrid w:val="0"/>
                <w:szCs w:val="28"/>
              </w:rPr>
              <w:t>а ФГБОУ ВО</w:t>
            </w:r>
            <w:r w:rsidRPr="007A7D44">
              <w:rPr>
                <w:snapToGrid w:val="0"/>
                <w:szCs w:val="28"/>
              </w:rPr>
              <w:t xml:space="preserve"> </w:t>
            </w:r>
            <w:r>
              <w:rPr>
                <w:snapToGrid w:val="0"/>
                <w:szCs w:val="28"/>
              </w:rPr>
              <w:t>«Российская академия народного хозяйства и государственной службы при Президенте Российской Федерации» в качестве н</w:t>
            </w:r>
            <w:r w:rsidRPr="007A7D44">
              <w:rPr>
                <w:snapToGrid w:val="0"/>
                <w:szCs w:val="28"/>
              </w:rPr>
              <w:t>езависим</w:t>
            </w:r>
            <w:r>
              <w:rPr>
                <w:snapToGrid w:val="0"/>
                <w:szCs w:val="28"/>
              </w:rPr>
              <w:t>ого</w:t>
            </w:r>
            <w:r w:rsidRPr="007A7D44">
              <w:rPr>
                <w:snapToGrid w:val="0"/>
                <w:szCs w:val="28"/>
              </w:rPr>
              <w:t xml:space="preserve"> эксперт</w:t>
            </w:r>
            <w:r>
              <w:rPr>
                <w:snapToGrid w:val="0"/>
                <w:szCs w:val="28"/>
              </w:rPr>
              <w:t>а</w:t>
            </w:r>
            <w:r w:rsidR="00E240D2">
              <w:rPr>
                <w:snapToGrid w:val="0"/>
                <w:szCs w:val="28"/>
              </w:rPr>
              <w:t>, администратор образовательных программ отделения дополнительного образования</w:t>
            </w:r>
            <w:r>
              <w:t>;</w:t>
            </w:r>
          </w:p>
          <w:p w:rsidR="00076C6E" w:rsidRPr="0066633B" w:rsidRDefault="009928C9" w:rsidP="0031151A">
            <w:pPr>
              <w:pStyle w:val="a6"/>
            </w:pPr>
            <w:r>
              <w:rPr>
                <w:snapToGrid w:val="0"/>
                <w:szCs w:val="28"/>
              </w:rPr>
              <w:t xml:space="preserve">представитель </w:t>
            </w:r>
            <w:r w:rsidRPr="007A7D44">
              <w:rPr>
                <w:snapToGrid w:val="0"/>
                <w:szCs w:val="28"/>
              </w:rPr>
              <w:t>Челябинск</w:t>
            </w:r>
            <w:r>
              <w:rPr>
                <w:snapToGrid w:val="0"/>
                <w:szCs w:val="28"/>
              </w:rPr>
              <w:t>ого</w:t>
            </w:r>
            <w:r w:rsidRPr="007A7D44">
              <w:rPr>
                <w:snapToGrid w:val="0"/>
                <w:szCs w:val="28"/>
              </w:rPr>
              <w:t xml:space="preserve"> филиал</w:t>
            </w:r>
            <w:r>
              <w:rPr>
                <w:snapToGrid w:val="0"/>
                <w:szCs w:val="28"/>
              </w:rPr>
              <w:t>а ФГБОУ ВО</w:t>
            </w:r>
            <w:r w:rsidRPr="007A7D44">
              <w:rPr>
                <w:snapToGrid w:val="0"/>
                <w:szCs w:val="28"/>
              </w:rPr>
              <w:t xml:space="preserve"> </w:t>
            </w:r>
            <w:r>
              <w:rPr>
                <w:snapToGrid w:val="0"/>
                <w:szCs w:val="28"/>
              </w:rPr>
              <w:t>«Российская академия народного хозяйства и государственной службы при Президенте Российской Федерации» в качестве н</w:t>
            </w:r>
            <w:r w:rsidRPr="007A7D44">
              <w:rPr>
                <w:snapToGrid w:val="0"/>
                <w:szCs w:val="28"/>
              </w:rPr>
              <w:t>езависим</w:t>
            </w:r>
            <w:r>
              <w:rPr>
                <w:snapToGrid w:val="0"/>
                <w:szCs w:val="28"/>
              </w:rPr>
              <w:t>ого</w:t>
            </w:r>
            <w:r w:rsidRPr="007A7D44">
              <w:rPr>
                <w:snapToGrid w:val="0"/>
                <w:szCs w:val="28"/>
              </w:rPr>
              <w:t xml:space="preserve"> эксперт</w:t>
            </w:r>
            <w:r>
              <w:rPr>
                <w:snapToGrid w:val="0"/>
                <w:szCs w:val="28"/>
              </w:rPr>
              <w:t>а</w:t>
            </w:r>
            <w:r w:rsidR="00E240D2">
              <w:rPr>
                <w:snapToGrid w:val="0"/>
                <w:szCs w:val="28"/>
              </w:rPr>
              <w:t>, администратор образовательных программ отделения дополнительного образования</w:t>
            </w:r>
            <w:r>
              <w:t>.</w:t>
            </w:r>
          </w:p>
        </w:tc>
      </w:tr>
    </w:tbl>
    <w:p w:rsidR="0027568C" w:rsidRDefault="00650648" w:rsidP="002756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Конкурсной комиссии </w:t>
      </w:r>
      <w:r w:rsidR="0027568C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обеспечить проведение конкурса на замещение вакантной должности государственной гражданской службы в </w:t>
      </w:r>
      <w:r>
        <w:rPr>
          <w:sz w:val="28"/>
          <w:szCs w:val="28"/>
        </w:rPr>
        <w:lastRenderedPageBreak/>
        <w:t>соответствии с</w:t>
      </w:r>
      <w:r w:rsidR="0027568C">
        <w:rPr>
          <w:sz w:val="28"/>
          <w:szCs w:val="28"/>
        </w:rPr>
        <w:t xml:space="preserve"> положениями</w:t>
      </w:r>
      <w:r w:rsidR="0027568C">
        <w:rPr>
          <w:bCs/>
          <w:sz w:val="28"/>
          <w:szCs w:val="23"/>
        </w:rPr>
        <w:t xml:space="preserve"> Порядка и сроков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Методики проведения конкурса на замещение вакантной должности государственной гражданской службы Российской Федерации в Федеральном казначействе, утвержденными</w:t>
      </w:r>
      <w:r w:rsidR="0027568C" w:rsidRPr="0027568C">
        <w:rPr>
          <w:sz w:val="28"/>
          <w:szCs w:val="28"/>
        </w:rPr>
        <w:t xml:space="preserve"> </w:t>
      </w:r>
      <w:r w:rsidR="0027568C">
        <w:rPr>
          <w:sz w:val="28"/>
          <w:szCs w:val="28"/>
        </w:rPr>
        <w:t xml:space="preserve">приказом Федерального казначейства от 23 марта </w:t>
      </w:r>
      <w:smartTag w:uri="urn:schemas-microsoft-com:office:smarttags" w:element="metricconverter">
        <w:smartTagPr>
          <w:attr w:name="ProductID" w:val="2012 г"/>
        </w:smartTagPr>
        <w:r w:rsidR="0027568C">
          <w:rPr>
            <w:sz w:val="28"/>
            <w:szCs w:val="28"/>
          </w:rPr>
          <w:t>2012 г</w:t>
        </w:r>
      </w:smartTag>
      <w:r w:rsidR="009928C9">
        <w:rPr>
          <w:sz w:val="28"/>
          <w:szCs w:val="28"/>
        </w:rPr>
        <w:t>. № 4н.</w:t>
      </w:r>
    </w:p>
    <w:p w:rsidR="009928C9" w:rsidRPr="009928C9" w:rsidRDefault="009928C9" w:rsidP="009928C9">
      <w:pPr>
        <w:spacing w:line="360" w:lineRule="auto"/>
        <w:ind w:firstLine="709"/>
        <w:jc w:val="both"/>
        <w:rPr>
          <w:sz w:val="28"/>
          <w:szCs w:val="28"/>
        </w:rPr>
      </w:pPr>
      <w:r w:rsidRPr="009928C9">
        <w:rPr>
          <w:sz w:val="28"/>
          <w:szCs w:val="28"/>
        </w:rPr>
        <w:t>3.</w:t>
      </w:r>
      <w:r w:rsidR="00A538FE">
        <w:rPr>
          <w:sz w:val="28"/>
          <w:szCs w:val="28"/>
        </w:rPr>
        <w:t xml:space="preserve"> </w:t>
      </w:r>
      <w:r w:rsidRPr="009928C9">
        <w:rPr>
          <w:sz w:val="28"/>
          <w:szCs w:val="28"/>
        </w:rPr>
        <w:t xml:space="preserve">Признать утратившим силу приказ Управления Федерального казначейства по Челябинской области от </w:t>
      </w:r>
      <w:r w:rsidR="00D307AA">
        <w:rPr>
          <w:sz w:val="28"/>
          <w:szCs w:val="28"/>
        </w:rPr>
        <w:t>18 апреля 2014</w:t>
      </w:r>
      <w:r w:rsidRPr="009928C9">
        <w:rPr>
          <w:sz w:val="28"/>
          <w:szCs w:val="28"/>
        </w:rPr>
        <w:t xml:space="preserve"> г. № </w:t>
      </w:r>
      <w:r w:rsidR="00D307AA">
        <w:rPr>
          <w:sz w:val="28"/>
          <w:szCs w:val="28"/>
        </w:rPr>
        <w:t>183</w:t>
      </w:r>
      <w:r w:rsidRPr="009928C9">
        <w:rPr>
          <w:sz w:val="28"/>
          <w:szCs w:val="28"/>
        </w:rPr>
        <w:t xml:space="preserve"> </w:t>
      </w:r>
      <w:r w:rsidR="00D27407" w:rsidRPr="00D27407">
        <w:rPr>
          <w:sz w:val="28"/>
          <w:szCs w:val="28"/>
        </w:rPr>
        <w:br/>
      </w:r>
      <w:r w:rsidRPr="009928C9">
        <w:rPr>
          <w:sz w:val="28"/>
          <w:szCs w:val="28"/>
        </w:rPr>
        <w:t>«Об образовании конкурсной комиссии Управления Федерального казначейства по Челябинской области»</w:t>
      </w:r>
      <w:r w:rsidR="00E240D2">
        <w:rPr>
          <w:sz w:val="28"/>
          <w:szCs w:val="28"/>
        </w:rPr>
        <w:t xml:space="preserve"> (с изменениями от 27 мая 2015 г. </w:t>
      </w:r>
      <w:r w:rsidR="00D27407" w:rsidRPr="00F71E36">
        <w:rPr>
          <w:sz w:val="28"/>
          <w:szCs w:val="28"/>
        </w:rPr>
        <w:br/>
      </w:r>
      <w:r w:rsidR="00E240D2">
        <w:rPr>
          <w:sz w:val="28"/>
          <w:szCs w:val="28"/>
        </w:rPr>
        <w:t>№ 190)</w:t>
      </w:r>
      <w:r w:rsidRPr="009928C9">
        <w:rPr>
          <w:sz w:val="28"/>
          <w:szCs w:val="28"/>
        </w:rPr>
        <w:t>.</w:t>
      </w:r>
    </w:p>
    <w:p w:rsidR="00650648" w:rsidRDefault="009928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0648">
        <w:rPr>
          <w:sz w:val="28"/>
          <w:szCs w:val="28"/>
        </w:rPr>
        <w:t xml:space="preserve">. Контроль за исполнением настоящего приказа </w:t>
      </w:r>
      <w:r w:rsidR="00B56F6B">
        <w:rPr>
          <w:sz w:val="28"/>
          <w:szCs w:val="28"/>
        </w:rPr>
        <w:t>оставляю за собой.</w:t>
      </w:r>
    </w:p>
    <w:p w:rsidR="00650648" w:rsidRPr="00414A57" w:rsidRDefault="00650648">
      <w:pPr>
        <w:spacing w:line="360" w:lineRule="auto"/>
        <w:jc w:val="both"/>
        <w:rPr>
          <w:sz w:val="24"/>
          <w:szCs w:val="24"/>
        </w:rPr>
      </w:pPr>
    </w:p>
    <w:p w:rsidR="00414A57" w:rsidRDefault="00414A57">
      <w:pPr>
        <w:jc w:val="both"/>
        <w:rPr>
          <w:sz w:val="24"/>
          <w:szCs w:val="24"/>
        </w:rPr>
      </w:pPr>
    </w:p>
    <w:p w:rsidR="009928C9" w:rsidRPr="00414A57" w:rsidRDefault="009928C9">
      <w:pPr>
        <w:jc w:val="both"/>
        <w:rPr>
          <w:sz w:val="24"/>
          <w:szCs w:val="24"/>
        </w:rPr>
      </w:pPr>
    </w:p>
    <w:p w:rsidR="00650648" w:rsidRDefault="00650648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 w:rsidR="009928C9">
        <w:rPr>
          <w:sz w:val="28"/>
          <w:szCs w:val="28"/>
        </w:rPr>
        <w:t xml:space="preserve">   </w:t>
      </w:r>
      <w:r w:rsidR="00D307A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А.Е. Прокин</w:t>
      </w:r>
    </w:p>
    <w:sectPr w:rsidR="00650648" w:rsidSect="00414A5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680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5A7" w:rsidRDefault="00B955A7">
      <w:r>
        <w:separator/>
      </w:r>
    </w:p>
  </w:endnote>
  <w:endnote w:type="continuationSeparator" w:id="0">
    <w:p w:rsidR="00B955A7" w:rsidRDefault="00B9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68C" w:rsidRDefault="004E721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756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568C">
      <w:rPr>
        <w:rStyle w:val="a5"/>
        <w:noProof/>
      </w:rPr>
      <w:t>2</w:t>
    </w:r>
    <w:r>
      <w:rPr>
        <w:rStyle w:val="a5"/>
      </w:rPr>
      <w:fldChar w:fldCharType="end"/>
    </w:r>
  </w:p>
  <w:p w:rsidR="0027568C" w:rsidRDefault="0027568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68C" w:rsidRDefault="0027568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5A7" w:rsidRDefault="00B955A7">
      <w:r>
        <w:separator/>
      </w:r>
    </w:p>
  </w:footnote>
  <w:footnote w:type="continuationSeparator" w:id="0">
    <w:p w:rsidR="00B955A7" w:rsidRDefault="00B95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68C" w:rsidRDefault="004E7214" w:rsidP="00D2217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756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568C" w:rsidRDefault="002756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68C" w:rsidRDefault="004E7214" w:rsidP="00D2217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756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6503">
      <w:rPr>
        <w:rStyle w:val="a5"/>
        <w:noProof/>
      </w:rPr>
      <w:t>3</w:t>
    </w:r>
    <w:r>
      <w:rPr>
        <w:rStyle w:val="a5"/>
      </w:rPr>
      <w:fldChar w:fldCharType="end"/>
    </w:r>
  </w:p>
  <w:p w:rsidR="0027568C" w:rsidRDefault="002756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8D2"/>
    <w:multiLevelType w:val="singleLevel"/>
    <w:tmpl w:val="14649704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1">
    <w:nsid w:val="16724953"/>
    <w:multiLevelType w:val="singleLevel"/>
    <w:tmpl w:val="7B8632E2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2A1F0FB4"/>
    <w:multiLevelType w:val="singleLevel"/>
    <w:tmpl w:val="606EED7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1887A4D"/>
    <w:multiLevelType w:val="hybridMultilevel"/>
    <w:tmpl w:val="9042DCC4"/>
    <w:lvl w:ilvl="0" w:tplc="AE8244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341C531A"/>
    <w:multiLevelType w:val="hybridMultilevel"/>
    <w:tmpl w:val="2CB6D1C4"/>
    <w:lvl w:ilvl="0" w:tplc="672428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367D1118"/>
    <w:multiLevelType w:val="hybridMultilevel"/>
    <w:tmpl w:val="6100CCFA"/>
    <w:lvl w:ilvl="0" w:tplc="4F1668C2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6">
    <w:nsid w:val="4F48512D"/>
    <w:multiLevelType w:val="hybridMultilevel"/>
    <w:tmpl w:val="0F324946"/>
    <w:lvl w:ilvl="0" w:tplc="7D4C37A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F8C7950"/>
    <w:multiLevelType w:val="hybridMultilevel"/>
    <w:tmpl w:val="99083AE8"/>
    <w:lvl w:ilvl="0" w:tplc="A15AAB10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27F1A47"/>
    <w:multiLevelType w:val="hybridMultilevel"/>
    <w:tmpl w:val="9C56FF3A"/>
    <w:lvl w:ilvl="0" w:tplc="A15AAB10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F97DDD"/>
    <w:multiLevelType w:val="hybridMultilevel"/>
    <w:tmpl w:val="1F66EDEA"/>
    <w:lvl w:ilvl="0" w:tplc="DEFCFC6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7E6D7427"/>
    <w:multiLevelType w:val="hybridMultilevel"/>
    <w:tmpl w:val="1AB4D462"/>
    <w:lvl w:ilvl="0" w:tplc="38E2C63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4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C3"/>
    <w:rsid w:val="0003272D"/>
    <w:rsid w:val="00037235"/>
    <w:rsid w:val="00072965"/>
    <w:rsid w:val="00076C6E"/>
    <w:rsid w:val="000A655A"/>
    <w:rsid w:val="000C01BA"/>
    <w:rsid w:val="001206D7"/>
    <w:rsid w:val="0015089C"/>
    <w:rsid w:val="00185651"/>
    <w:rsid w:val="001F4C99"/>
    <w:rsid w:val="0027568C"/>
    <w:rsid w:val="00277000"/>
    <w:rsid w:val="002779CF"/>
    <w:rsid w:val="0028333F"/>
    <w:rsid w:val="00307FCF"/>
    <w:rsid w:val="0031151A"/>
    <w:rsid w:val="00323F28"/>
    <w:rsid w:val="0036491B"/>
    <w:rsid w:val="0039078A"/>
    <w:rsid w:val="004059AF"/>
    <w:rsid w:val="00414A57"/>
    <w:rsid w:val="00485255"/>
    <w:rsid w:val="004D3607"/>
    <w:rsid w:val="004E7214"/>
    <w:rsid w:val="005E04C3"/>
    <w:rsid w:val="00615CFE"/>
    <w:rsid w:val="00633D8A"/>
    <w:rsid w:val="00650648"/>
    <w:rsid w:val="0066633B"/>
    <w:rsid w:val="0067171A"/>
    <w:rsid w:val="006845AD"/>
    <w:rsid w:val="00687694"/>
    <w:rsid w:val="00691ECB"/>
    <w:rsid w:val="006E28C6"/>
    <w:rsid w:val="00760B80"/>
    <w:rsid w:val="007A3B58"/>
    <w:rsid w:val="007C5F4B"/>
    <w:rsid w:val="00834ADA"/>
    <w:rsid w:val="00850D6A"/>
    <w:rsid w:val="009205AF"/>
    <w:rsid w:val="00931DA9"/>
    <w:rsid w:val="009634EC"/>
    <w:rsid w:val="00964D2F"/>
    <w:rsid w:val="009673B4"/>
    <w:rsid w:val="009928C9"/>
    <w:rsid w:val="009B6DCE"/>
    <w:rsid w:val="00A0244E"/>
    <w:rsid w:val="00A32FB4"/>
    <w:rsid w:val="00A33718"/>
    <w:rsid w:val="00A35EB0"/>
    <w:rsid w:val="00A538FE"/>
    <w:rsid w:val="00A575BD"/>
    <w:rsid w:val="00AA1B81"/>
    <w:rsid w:val="00AD5928"/>
    <w:rsid w:val="00AE5093"/>
    <w:rsid w:val="00B15AD1"/>
    <w:rsid w:val="00B56F6B"/>
    <w:rsid w:val="00B57F19"/>
    <w:rsid w:val="00B955A7"/>
    <w:rsid w:val="00BB27F2"/>
    <w:rsid w:val="00BB5C5E"/>
    <w:rsid w:val="00BD6CA2"/>
    <w:rsid w:val="00C129B5"/>
    <w:rsid w:val="00CA162B"/>
    <w:rsid w:val="00CE0926"/>
    <w:rsid w:val="00CE7D64"/>
    <w:rsid w:val="00D16503"/>
    <w:rsid w:val="00D2217B"/>
    <w:rsid w:val="00D27407"/>
    <w:rsid w:val="00D307AA"/>
    <w:rsid w:val="00D325C1"/>
    <w:rsid w:val="00D71AB2"/>
    <w:rsid w:val="00DB42CD"/>
    <w:rsid w:val="00E240D2"/>
    <w:rsid w:val="00E37F52"/>
    <w:rsid w:val="00E67E22"/>
    <w:rsid w:val="00EB4DE6"/>
    <w:rsid w:val="00EE6B8C"/>
    <w:rsid w:val="00F23CB9"/>
    <w:rsid w:val="00F32D9B"/>
    <w:rsid w:val="00F54B80"/>
    <w:rsid w:val="00F62542"/>
    <w:rsid w:val="00F71E36"/>
    <w:rsid w:val="00F8226E"/>
    <w:rsid w:val="00F95974"/>
    <w:rsid w:val="00FC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Arial" w:hAnsi="Arial"/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annotation reference"/>
    <w:basedOn w:val="a0"/>
    <w:semiHidden/>
    <w:rPr>
      <w:sz w:val="16"/>
    </w:rPr>
  </w:style>
  <w:style w:type="paragraph" w:styleId="a8">
    <w:name w:val="annotation text"/>
    <w:basedOn w:val="a"/>
    <w:semiHidden/>
  </w:style>
  <w:style w:type="paragraph" w:styleId="a9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Indent 2"/>
    <w:basedOn w:val="a"/>
    <w:pPr>
      <w:ind w:firstLine="567"/>
      <w:jc w:val="both"/>
    </w:pPr>
    <w:rPr>
      <w:sz w:val="28"/>
    </w:rPr>
  </w:style>
  <w:style w:type="paragraph" w:styleId="30">
    <w:name w:val="Body Text Indent 3"/>
    <w:basedOn w:val="a"/>
    <w:pPr>
      <w:ind w:firstLine="567"/>
    </w:pPr>
    <w:rPr>
      <w:sz w:val="28"/>
    </w:rPr>
  </w:style>
  <w:style w:type="paragraph" w:customStyle="1" w:styleId="10">
    <w:name w:val="заголовок 1"/>
    <w:basedOn w:val="a"/>
    <w:next w:val="a"/>
    <w:pPr>
      <w:keepNext/>
      <w:jc w:val="center"/>
    </w:pPr>
    <w:rPr>
      <w:b/>
      <w:noProof/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666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ascii="Arial" w:hAnsi="Arial"/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annotation reference"/>
    <w:basedOn w:val="a0"/>
    <w:semiHidden/>
    <w:rPr>
      <w:sz w:val="16"/>
    </w:rPr>
  </w:style>
  <w:style w:type="paragraph" w:styleId="a8">
    <w:name w:val="annotation text"/>
    <w:basedOn w:val="a"/>
    <w:semiHidden/>
  </w:style>
  <w:style w:type="paragraph" w:styleId="a9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Indent 2"/>
    <w:basedOn w:val="a"/>
    <w:pPr>
      <w:ind w:firstLine="567"/>
      <w:jc w:val="both"/>
    </w:pPr>
    <w:rPr>
      <w:sz w:val="28"/>
    </w:rPr>
  </w:style>
  <w:style w:type="paragraph" w:styleId="30">
    <w:name w:val="Body Text Indent 3"/>
    <w:basedOn w:val="a"/>
    <w:pPr>
      <w:ind w:firstLine="567"/>
    </w:pPr>
    <w:rPr>
      <w:sz w:val="28"/>
    </w:rPr>
  </w:style>
  <w:style w:type="paragraph" w:customStyle="1" w:styleId="10">
    <w:name w:val="заголовок 1"/>
    <w:basedOn w:val="a"/>
    <w:next w:val="a"/>
    <w:pPr>
      <w:keepNext/>
      <w:jc w:val="center"/>
    </w:pPr>
    <w:rPr>
      <w:b/>
      <w:noProof/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666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3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	</vt:lpstr>
    </vt:vector>
  </TitlesOfParts>
  <Company>УФК МФ РФ по Челябинской обл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	</dc:title>
  <dc:subject/>
  <dc:creator>Солявин Иван Иванович</dc:creator>
  <cp:keywords/>
  <cp:lastModifiedBy>akhmetgaleevaRF</cp:lastModifiedBy>
  <cp:revision>2</cp:revision>
  <cp:lastPrinted>2014-04-18T08:43:00Z</cp:lastPrinted>
  <dcterms:created xsi:type="dcterms:W3CDTF">2016-10-25T09:16:00Z</dcterms:created>
  <dcterms:modified xsi:type="dcterms:W3CDTF">2016-10-25T09:16:00Z</dcterms:modified>
</cp:coreProperties>
</file>