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8A" w:rsidRDefault="008E5B6F">
      <w:pPr>
        <w:pStyle w:val="1"/>
        <w:shd w:val="clear" w:color="auto" w:fill="auto"/>
        <w:spacing w:after="0" w:line="280" w:lineRule="exact"/>
        <w:ind w:left="40" w:firstLine="0"/>
      </w:pPr>
      <w:r>
        <w:t>Дело</w:t>
      </w:r>
    </w:p>
    <w:p w:rsidR="00D04643" w:rsidRDefault="008E5B6F">
      <w:pPr>
        <w:pStyle w:val="1"/>
        <w:shd w:val="clear" w:color="auto" w:fill="auto"/>
        <w:spacing w:after="300" w:line="322" w:lineRule="exact"/>
        <w:ind w:firstLine="0"/>
        <w:jc w:val="center"/>
        <w:rPr>
          <w:rStyle w:val="3pt"/>
          <w:lang w:val="ru-RU"/>
        </w:rPr>
      </w:pPr>
      <w:r>
        <w:rPr>
          <w:rStyle w:val="3pt"/>
        </w:rPr>
        <w:t xml:space="preserve">РЕШЕНИЕ </w:t>
      </w:r>
    </w:p>
    <w:p w:rsidR="00FF328A" w:rsidRDefault="008E5B6F">
      <w:pPr>
        <w:pStyle w:val="1"/>
        <w:shd w:val="clear" w:color="auto" w:fill="auto"/>
        <w:spacing w:after="300" w:line="322" w:lineRule="exact"/>
        <w:ind w:firstLine="0"/>
        <w:jc w:val="center"/>
      </w:pPr>
      <w:r>
        <w:t>Именем Российской Федерации.</w:t>
      </w:r>
    </w:p>
    <w:p w:rsidR="00FF328A" w:rsidRDefault="008E5B6F" w:rsidP="00C81B61">
      <w:pPr>
        <w:pStyle w:val="1"/>
        <w:shd w:val="clear" w:color="auto" w:fill="auto"/>
        <w:tabs>
          <w:tab w:val="left" w:pos="6483"/>
        </w:tabs>
        <w:spacing w:after="0" w:line="322" w:lineRule="exact"/>
        <w:ind w:left="760" w:right="1140" w:hanging="51"/>
        <w:jc w:val="left"/>
      </w:pPr>
      <w:r>
        <w:t>07 октября 2016 года Калининский районный суд г. Челябинска в составе председательствующего</w:t>
      </w:r>
      <w:r>
        <w:tab/>
        <w:t>Л</w:t>
      </w:r>
      <w:r w:rsidR="00D04643">
        <w:rPr>
          <w:lang w:val="ru-RU"/>
        </w:rPr>
        <w:t>.</w:t>
      </w:r>
      <w:r>
        <w:t>А.И.,</w:t>
      </w:r>
    </w:p>
    <w:p w:rsidR="00FF328A" w:rsidRDefault="008E5B6F">
      <w:pPr>
        <w:pStyle w:val="1"/>
        <w:shd w:val="clear" w:color="auto" w:fill="auto"/>
        <w:tabs>
          <w:tab w:val="left" w:pos="6534"/>
        </w:tabs>
        <w:spacing w:after="0" w:line="322" w:lineRule="exact"/>
        <w:ind w:left="40" w:firstLine="720"/>
      </w:pPr>
      <w:r>
        <w:t>при секретаре судебного заседания</w:t>
      </w:r>
      <w:r>
        <w:tab/>
        <w:t>А</w:t>
      </w:r>
      <w:r w:rsidR="00D04643">
        <w:rPr>
          <w:lang w:val="ru-RU"/>
        </w:rPr>
        <w:t>.</w:t>
      </w:r>
      <w:r>
        <w:t>Л.О.,</w:t>
      </w:r>
    </w:p>
    <w:p w:rsidR="00FF328A" w:rsidRDefault="008E5B6F" w:rsidP="00D04643">
      <w:pPr>
        <w:pStyle w:val="1"/>
        <w:shd w:val="clear" w:color="auto" w:fill="auto"/>
        <w:spacing w:after="0" w:line="322" w:lineRule="exact"/>
        <w:ind w:left="40" w:right="40" w:firstLine="720"/>
        <w:rPr>
          <w:lang w:val="ru-RU"/>
        </w:rPr>
      </w:pPr>
      <w:r>
        <w:t>рассмотрев в открытом судебном заседании, с исполь</w:t>
      </w:r>
      <w:r w:rsidR="00C81B61">
        <w:t>зованием средств видеоконференц</w:t>
      </w:r>
      <w:r>
        <w:t>связи, гражданское дело по иску М</w:t>
      </w:r>
      <w:r w:rsidR="00D04643">
        <w:rPr>
          <w:lang w:val="ru-RU"/>
        </w:rPr>
        <w:t>.</w:t>
      </w:r>
      <w:r>
        <w:t>Ю</w:t>
      </w:r>
      <w:r w:rsidR="00D04643">
        <w:rPr>
          <w:lang w:val="ru-RU"/>
        </w:rPr>
        <w:t>.</w:t>
      </w:r>
      <w:r>
        <w:t>Н</w:t>
      </w:r>
      <w:r w:rsidR="00D04643">
        <w:rPr>
          <w:lang w:val="ru-RU"/>
        </w:rPr>
        <w:t>.</w:t>
      </w:r>
      <w:r>
        <w:t xml:space="preserve"> к ФКУ СИЗО №1 ГУ</w:t>
      </w:r>
      <w:r w:rsidR="00D04643">
        <w:rPr>
          <w:lang w:val="ru-RU"/>
        </w:rPr>
        <w:t xml:space="preserve"> </w:t>
      </w:r>
      <w:r>
        <w:t>ФСИН России по</w:t>
      </w:r>
      <w:r>
        <w:t xml:space="preserve"> Челябинской области,</w:t>
      </w:r>
      <w:r w:rsidR="00D04643">
        <w:rPr>
          <w:lang w:val="ru-RU"/>
        </w:rPr>
        <w:t xml:space="preserve"> </w:t>
      </w:r>
      <w:r>
        <w:t>Управлению Федерального Казначейства по Челябинской обл</w:t>
      </w:r>
      <w:r>
        <w:t>асти, ГУФСИН России по Челябинской области о взыскании компенсации морального вреда,</w:t>
      </w:r>
    </w:p>
    <w:p w:rsidR="00D04643" w:rsidRPr="00D04643" w:rsidRDefault="00D04643" w:rsidP="00D04643">
      <w:pPr>
        <w:pStyle w:val="1"/>
        <w:shd w:val="clear" w:color="auto" w:fill="auto"/>
        <w:spacing w:after="0" w:line="322" w:lineRule="exact"/>
        <w:ind w:left="40" w:right="40" w:firstLine="720"/>
        <w:rPr>
          <w:lang w:val="ru-RU"/>
        </w:rPr>
      </w:pPr>
    </w:p>
    <w:p w:rsidR="00D04643" w:rsidRDefault="008E5B6F">
      <w:pPr>
        <w:pStyle w:val="1"/>
        <w:shd w:val="clear" w:color="auto" w:fill="auto"/>
        <w:spacing w:after="0" w:line="322" w:lineRule="exact"/>
        <w:ind w:left="40" w:right="40" w:firstLine="3840"/>
        <w:jc w:val="left"/>
        <w:rPr>
          <w:rStyle w:val="3pt"/>
          <w:lang w:val="ru-RU"/>
        </w:rPr>
      </w:pPr>
      <w:r>
        <w:rPr>
          <w:rStyle w:val="3pt"/>
        </w:rPr>
        <w:t xml:space="preserve">УСТАНОВИЛ: </w:t>
      </w:r>
    </w:p>
    <w:p w:rsidR="00D04643" w:rsidRDefault="00D04643">
      <w:pPr>
        <w:pStyle w:val="1"/>
        <w:shd w:val="clear" w:color="auto" w:fill="auto"/>
        <w:spacing w:after="0" w:line="322" w:lineRule="exact"/>
        <w:ind w:left="40" w:right="40" w:firstLine="3840"/>
        <w:jc w:val="left"/>
        <w:rPr>
          <w:rStyle w:val="3pt"/>
          <w:lang w:val="ru-RU"/>
        </w:rPr>
      </w:pPr>
    </w:p>
    <w:p w:rsidR="00FF328A" w:rsidRDefault="008E5B6F" w:rsidP="00D04643">
      <w:pPr>
        <w:pStyle w:val="1"/>
        <w:shd w:val="clear" w:color="auto" w:fill="auto"/>
        <w:spacing w:after="0" w:line="322" w:lineRule="exact"/>
        <w:ind w:left="40" w:right="40" w:firstLine="669"/>
      </w:pPr>
      <w:r>
        <w:t>М</w:t>
      </w:r>
      <w:r w:rsidR="00D04643">
        <w:rPr>
          <w:lang w:val="ru-RU"/>
        </w:rPr>
        <w:t>.</w:t>
      </w:r>
      <w:r>
        <w:t>Ю.Н. обратился в суд с иском к ответчикам</w:t>
      </w:r>
      <w:bookmarkStart w:id="0" w:name="_GoBack"/>
      <w:bookmarkEnd w:id="0"/>
      <w:r>
        <w:t xml:space="preserve"> ФКУ СИЗО №1 ГУФСИН России по: Челябинской, области, Управлению Федерального Казначейства по Челябинской области, ГУФСИН России по Челябинской области о компенсации морального вереда в размере 30 000 руб.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20"/>
      </w:pPr>
      <w:r>
        <w:t xml:space="preserve">В </w:t>
      </w:r>
      <w:r>
        <w:t xml:space="preserve">обоснование заявленных требований истец указал, что в период с 14 февраля 2008 года по 09 декабря </w:t>
      </w:r>
      <w:r w:rsidR="00D04643">
        <w:rPr>
          <w:lang w:val="ru-RU"/>
        </w:rPr>
        <w:t>200</w:t>
      </w:r>
      <w:r>
        <w:t>9 года содержался в ФКУ СИЗО №1 ГУФСИН России по Че</w:t>
      </w:r>
      <w:r w:rsidR="00D04643">
        <w:t xml:space="preserve">лябинской области, из них с 01 </w:t>
      </w:r>
      <w:r>
        <w:t>декабря 2008 года по 09 декабря 2009 года, он</w:t>
      </w:r>
      <w:r>
        <w:t xml:space="preserve"> содержался в одиночной ка</w:t>
      </w:r>
      <w:r>
        <w:t>мере №</w:t>
      </w:r>
      <w:r w:rsidR="00D04643">
        <w:rPr>
          <w:lang w:val="ru-RU"/>
        </w:rPr>
        <w:t xml:space="preserve"> </w:t>
      </w:r>
      <w:r>
        <w:t xml:space="preserve">2 </w:t>
      </w:r>
      <w:proofErr w:type="spellStart"/>
      <w:r>
        <w:t>спецблока</w:t>
      </w:r>
      <w:proofErr w:type="spellEnd"/>
      <w:r>
        <w:t>. В одиночную камеру истец был выдворен сразу</w:t>
      </w:r>
      <w:r>
        <w:t xml:space="preserve"> по прибытии из суда, вынесшего приговор 01 декабря 2008 года с назначением наказания в виде пожизненного лишения свободы. Его перевели, забрав все личные вещи, взамен дали вещи установленног</w:t>
      </w:r>
      <w:r>
        <w:t xml:space="preserve">о образца, и поместили, </w:t>
      </w:r>
      <w:r w:rsidR="00D04643">
        <w:rPr>
          <w:lang w:val="ru-RU"/>
        </w:rPr>
        <w:t xml:space="preserve"> </w:t>
      </w:r>
      <w:r>
        <w:t xml:space="preserve">камеру </w:t>
      </w:r>
      <w:proofErr w:type="spellStart"/>
      <w:r>
        <w:t>спецблока</w:t>
      </w:r>
      <w:proofErr w:type="spellEnd"/>
      <w:r>
        <w:t xml:space="preserve"> №</w:t>
      </w:r>
      <w:r w:rsidR="00D04643">
        <w:rPr>
          <w:lang w:val="ru-RU"/>
        </w:rPr>
        <w:t xml:space="preserve"> </w:t>
      </w:r>
      <w:r>
        <w:t>2. Приговор в отношении него вступил в</w:t>
      </w:r>
      <w:r w:rsidR="00D04643">
        <w:rPr>
          <w:lang w:val="ru-RU"/>
        </w:rPr>
        <w:t xml:space="preserve"> </w:t>
      </w:r>
      <w:r>
        <w:t>законную силу 21 сентября 2009 года.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20"/>
      </w:pPr>
      <w:r>
        <w:t xml:space="preserve">09 декабря 2009 года истец был </w:t>
      </w:r>
      <w:proofErr w:type="spellStart"/>
      <w:r>
        <w:t>этапирован</w:t>
      </w:r>
      <w:proofErr w:type="spellEnd"/>
      <w:r>
        <w:t xml:space="preserve"> из ФКУ СИЗО №1 ГУФСИН России по Челябинской области, к месту отбывания наказания в ФКУ ИК-56.</w:t>
      </w:r>
      <w:r>
        <w:t xml:space="preserve"> Считает, что содержание истца в одиночной камере в период с 01 декабря 2008 года по 09 декабря 2009 года было не законным. Кроме того, камера была оборудована </w:t>
      </w:r>
      <w:r>
        <w:t>ненадлежащим обр</w:t>
      </w:r>
      <w:r w:rsidR="00D04643">
        <w:t>азом</w:t>
      </w:r>
      <w:r w:rsidR="00D04643">
        <w:rPr>
          <w:lang w:val="ru-RU"/>
        </w:rPr>
        <w:t>.</w:t>
      </w:r>
      <w:r>
        <w:t xml:space="preserve"> Таким образом, незаконными действиями ответчика, истцу</w:t>
      </w:r>
      <w:r>
        <w:t>, причинен, мор</w:t>
      </w:r>
      <w:r>
        <w:t>альный вред, который он оценивает в 30 000 рублей.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20"/>
      </w:pPr>
      <w:r>
        <w:t>Истец М</w:t>
      </w:r>
      <w:r w:rsidR="00D04643">
        <w:rPr>
          <w:lang w:val="ru-RU"/>
        </w:rPr>
        <w:t>.</w:t>
      </w:r>
      <w:r>
        <w:t>Ю.Н. и его</w:t>
      </w:r>
      <w:r w:rsidR="00D04643">
        <w:rPr>
          <w:lang w:val="ru-RU"/>
        </w:rPr>
        <w:t xml:space="preserve"> </w:t>
      </w:r>
      <w:r>
        <w:t>представитель Ч</w:t>
      </w:r>
      <w:r w:rsidR="00D04643">
        <w:rPr>
          <w:lang w:val="ru-RU"/>
        </w:rPr>
        <w:t>.</w:t>
      </w:r>
      <w:r>
        <w:t xml:space="preserve">О.А. в судебном заседании поддержали </w:t>
      </w:r>
      <w:r>
        <w:t>исковые требования в полном объеме</w:t>
      </w:r>
      <w:r w:rsidR="00D04643">
        <w:rPr>
          <w:lang w:val="ru-RU"/>
        </w:rPr>
        <w:t xml:space="preserve"> по</w:t>
      </w:r>
      <w:r>
        <w:t xml:space="preserve"> основаниям, изложенным в иске.</w:t>
      </w:r>
    </w:p>
    <w:p w:rsidR="00FF328A" w:rsidRDefault="008E5B6F">
      <w:pPr>
        <w:pStyle w:val="1"/>
        <w:shd w:val="clear" w:color="auto" w:fill="auto"/>
        <w:spacing w:after="0" w:line="317" w:lineRule="exact"/>
        <w:ind w:left="40" w:right="40" w:firstLine="720"/>
      </w:pPr>
      <w:r>
        <w:t>Представитель ответчика ФКУ СИЗО</w:t>
      </w:r>
      <w:r w:rsidR="00D04643">
        <w:rPr>
          <w:lang w:val="ru-RU"/>
        </w:rPr>
        <w:t xml:space="preserve"> </w:t>
      </w:r>
      <w:r>
        <w:t>№</w:t>
      </w:r>
      <w:r w:rsidR="00D04643">
        <w:rPr>
          <w:lang w:val="ru-RU"/>
        </w:rPr>
        <w:t xml:space="preserve"> </w:t>
      </w:r>
      <w:r>
        <w:t>1 ГУФСИН России</w:t>
      </w:r>
      <w:r>
        <w:t xml:space="preserve"> по Челябинской области К</w:t>
      </w:r>
      <w:r w:rsidR="00D04643">
        <w:rPr>
          <w:lang w:val="ru-RU"/>
        </w:rPr>
        <w:t>.</w:t>
      </w:r>
      <w:r>
        <w:t xml:space="preserve">А.И., </w:t>
      </w:r>
      <w:proofErr w:type="gramStart"/>
      <w:r>
        <w:t>действующая</w:t>
      </w:r>
      <w:proofErr w:type="gramEnd"/>
      <w:r>
        <w:t xml:space="preserve"> по доверенности, в судебном заседании иск не признала по основаниям, изложенным в отзыве на исковое заявление.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20" w:firstLine="720"/>
      </w:pPr>
      <w:proofErr w:type="gramStart"/>
      <w:r>
        <w:lastRenderedPageBreak/>
        <w:t>Представитель ответчика ГУФСИН России по Челябинской области К</w:t>
      </w:r>
      <w:r w:rsidR="00D04643">
        <w:rPr>
          <w:lang w:val="ru-RU"/>
        </w:rPr>
        <w:t>.</w:t>
      </w:r>
      <w:r>
        <w:t>Н.А. в судебной за</w:t>
      </w:r>
      <w:r>
        <w:t>седании возражала против</w:t>
      </w:r>
      <w:r>
        <w:t xml:space="preserve"> удовлетворения исковых требований М</w:t>
      </w:r>
      <w:r w:rsidR="00D04643">
        <w:rPr>
          <w:lang w:val="ru-RU"/>
        </w:rPr>
        <w:t>.</w:t>
      </w:r>
      <w:r>
        <w:t>Ю.Н.</w:t>
      </w:r>
      <w:proofErr w:type="gramEnd"/>
    </w:p>
    <w:p w:rsidR="00FF328A" w:rsidRDefault="008E5B6F">
      <w:pPr>
        <w:pStyle w:val="1"/>
        <w:shd w:val="clear" w:color="auto" w:fill="auto"/>
        <w:spacing w:after="0" w:line="322" w:lineRule="exact"/>
        <w:ind w:left="40" w:right="20" w:firstLine="720"/>
      </w:pPr>
      <w:r>
        <w:t>Представитель ответчика Управления Федерального Казначейства по Челябинской области К</w:t>
      </w:r>
      <w:r w:rsidR="00D04643">
        <w:rPr>
          <w:lang w:val="ru-RU"/>
        </w:rPr>
        <w:t>.</w:t>
      </w:r>
      <w:r>
        <w:t>В.А. в судебном заседании возражала против удовлетворения исковых требований М</w:t>
      </w:r>
      <w:r w:rsidR="00D04643">
        <w:rPr>
          <w:lang w:val="ru-RU"/>
        </w:rPr>
        <w:t>.</w:t>
      </w:r>
      <w:r>
        <w:t>Ю.Н.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20" w:firstLine="720"/>
      </w:pPr>
      <w:r>
        <w:t>Выслушав пояснения лиц,</w:t>
      </w:r>
      <w:r>
        <w:t xml:space="preserve"> участвующих в деле, исследовав материалы гражданского дела, суд приходит к выводу о необоснованности исковых требований М</w:t>
      </w:r>
      <w:r w:rsidR="00D04643">
        <w:rPr>
          <w:lang w:val="ru-RU"/>
        </w:rPr>
        <w:t>.</w:t>
      </w:r>
      <w:r>
        <w:t>Ю.Н.</w:t>
      </w:r>
    </w:p>
    <w:p w:rsidR="00FF328A" w:rsidRDefault="00D04643">
      <w:pPr>
        <w:pStyle w:val="1"/>
        <w:shd w:val="clear" w:color="auto" w:fill="auto"/>
        <w:spacing w:after="0" w:line="322" w:lineRule="exact"/>
        <w:ind w:left="40" w:right="20" w:firstLine="720"/>
      </w:pPr>
      <w:r>
        <w:t xml:space="preserve">Согласно ст.151 ГК РФ, если </w:t>
      </w:r>
      <w:r w:rsidR="008E5B6F">
        <w:t xml:space="preserve"> гражданину причинен моральный вред (физические или нравственные стр</w:t>
      </w:r>
      <w:r w:rsidR="008E5B6F">
        <w:t>адания) действиями, нарушающими его личные неимущественные</w:t>
      </w:r>
      <w:r w:rsidR="008E5B6F">
        <w:t xml:space="preserve"> </w:t>
      </w:r>
      <w:r>
        <w:rPr>
          <w:lang w:val="ru-RU"/>
        </w:rPr>
        <w:t xml:space="preserve">права, </w:t>
      </w:r>
      <w:r w:rsidR="008E5B6F">
        <w:t xml:space="preserve"> </w:t>
      </w:r>
      <w:r>
        <w:rPr>
          <w:lang w:val="ru-RU"/>
        </w:rPr>
        <w:t>либо</w:t>
      </w:r>
      <w:r w:rsidR="008E5B6F">
        <w:t xml:space="preserve"> посягающими</w:t>
      </w:r>
      <w:r>
        <w:rPr>
          <w:lang w:val="ru-RU"/>
        </w:rPr>
        <w:t xml:space="preserve"> </w:t>
      </w:r>
      <w:r w:rsidR="008E5B6F">
        <w:t>на принадлежащие гражданину другие нематериальные блага, а также</w:t>
      </w:r>
      <w:r>
        <w:rPr>
          <w:lang w:val="ru-RU"/>
        </w:rPr>
        <w:t xml:space="preserve"> </w:t>
      </w:r>
      <w:r w:rsidR="008E5B6F">
        <w:t xml:space="preserve">в </w:t>
      </w:r>
      <w:r w:rsidR="008E5B6F">
        <w:t>других случаях, предусмотренных законом, суд может возложить на нарушителя обязанность денежной комп</w:t>
      </w:r>
      <w:r w:rsidR="008E5B6F">
        <w:t>енсации указанного вреда.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20" w:firstLine="720"/>
      </w:pPr>
      <w:proofErr w:type="gramStart"/>
      <w:r>
        <w:t xml:space="preserve">При этом ст. 1100 ГК РФ предусматривает, что компенсация морального вреда осуществляется независимо от вины </w:t>
      </w:r>
      <w:proofErr w:type="spellStart"/>
      <w:r>
        <w:t>причинителя</w:t>
      </w:r>
      <w:proofErr w:type="spellEnd"/>
      <w:r>
        <w:t xml:space="preserve"> вреда в случаях, когда</w:t>
      </w:r>
      <w:r>
        <w:t xml:space="preserve"> вред причинен жизни или здоровью </w:t>
      </w:r>
      <w:r>
        <w:t>гражданина источником повышенной опасности</w:t>
      </w:r>
      <w:r>
        <w:t xml:space="preserve"> вред при</w:t>
      </w:r>
      <w:r>
        <w:t>чи</w:t>
      </w:r>
      <w:r>
        <w:t>н</w:t>
      </w:r>
      <w:r>
        <w:t>ен гражданину в результате его незаконного осуждения, незаконного привлечения к уголовной ответственности, незаконного применения в качестве</w:t>
      </w:r>
      <w:r>
        <w:t xml:space="preserve"> меры пресечения заключения под стражу или подписки о невыезде, незаконного наложения административного взыскани</w:t>
      </w:r>
      <w:r>
        <w:t>я в</w:t>
      </w:r>
      <w:proofErr w:type="gramEnd"/>
      <w:r>
        <w:t xml:space="preserve"> </w:t>
      </w:r>
      <w:proofErr w:type="gramStart"/>
      <w:r>
        <w:t>виде</w:t>
      </w:r>
      <w:proofErr w:type="gramEnd"/>
      <w:r>
        <w:t xml:space="preserve"> ареста или</w:t>
      </w:r>
      <w:r>
        <w:t xml:space="preserve"> исправительных работ</w:t>
      </w:r>
      <w:r>
        <w:t xml:space="preserve"> вред причинен распространением сведений, порочащих честь, </w:t>
      </w:r>
      <w:r w:rsidR="00D04643">
        <w:t>достоинство и деловую репутацию</w:t>
      </w:r>
      <w:r>
        <w:t xml:space="preserve"> в иных случаях,</w:t>
      </w:r>
      <w:r w:rsidR="00D04643">
        <w:rPr>
          <w:lang w:val="ru-RU"/>
        </w:rPr>
        <w:t xml:space="preserve"> </w:t>
      </w:r>
      <w:r>
        <w:t>предусмотренных законом.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20" w:firstLine="720"/>
      </w:pPr>
      <w:r>
        <w:t>Применительно, к рассматриваемым правоотношениям возможность возмещения моральн</w:t>
      </w:r>
      <w:r>
        <w:t>ого вреда в соответствии с приведенными нормами права связывается с необходимостью представления истцом доказатель</w:t>
      </w:r>
      <w:proofErr w:type="gramStart"/>
      <w:r>
        <w:t>ств пр</w:t>
      </w:r>
      <w:proofErr w:type="gramEnd"/>
      <w:r>
        <w:t>ичинения вреда, а также с наличием причинно-следственной связи между незаконными (виновными) действиями (бездействием) государственных о</w:t>
      </w:r>
      <w:r>
        <w:t>рганов либо должностных лиц этих органов и наступившим вредом.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20" w:firstLine="720"/>
      </w:pPr>
      <w:r>
        <w:t xml:space="preserve">На основании ст. 1069 ГК РФ, вред, причиненный гражданину или юридическому лицу в результате незаконных действий (бездействия) государственных органов, органов </w:t>
      </w:r>
      <w:r>
        <w:t>местного</w:t>
      </w:r>
      <w:r w:rsidR="00D04643">
        <w:rPr>
          <w:lang w:val="ru-RU"/>
        </w:rPr>
        <w:t xml:space="preserve"> </w:t>
      </w:r>
      <w:r>
        <w:t>самоуправления либ</w:t>
      </w:r>
      <w:r>
        <w:t>о должностных лиц этих органов, подлежит</w:t>
      </w:r>
      <w:r w:rsidR="00D04643">
        <w:rPr>
          <w:lang w:val="ru-RU"/>
        </w:rPr>
        <w:t xml:space="preserve"> </w:t>
      </w:r>
      <w:r>
        <w:t xml:space="preserve">возмещению. Вред </w:t>
      </w:r>
      <w:r w:rsidR="00D04643">
        <w:rPr>
          <w:lang w:val="ru-RU"/>
        </w:rPr>
        <w:t xml:space="preserve"> </w:t>
      </w:r>
      <w:r>
        <w:t>возмещается за счет соответственно казны Российской федерации, казны субъекта Российской Федерации или казны муниципального образования.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20" w:firstLine="720"/>
      </w:pPr>
      <w:r>
        <w:t>В силу ст. 1071. ГК РФ указанный вред подлежит возмещению за</w:t>
      </w:r>
      <w:r>
        <w:t xml:space="preserve"> счет казны Российской Федерации, казны субъекта Российской Федерации или казны муниципального образования, от</w:t>
      </w:r>
      <w:r>
        <w:t xml:space="preserve"> имени казны выступают соответствующие финансовые органы,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20" w:firstLine="720"/>
      </w:pPr>
      <w:r>
        <w:t>Согласно разъяснениям Постановления Пленума Верховного Суда от 20 декабря 1994 года, №</w:t>
      </w:r>
      <w:r>
        <w:t xml:space="preserve">10 "Некоторые, вопросы применения законодательства о компенсации морального вреда" суду следует устанавливать, чем подтверждается </w:t>
      </w:r>
      <w:r>
        <w:t xml:space="preserve">факт, причинения потерпевшему нравственных или </w:t>
      </w:r>
      <w:r>
        <w:lastRenderedPageBreak/>
        <w:t>физических страданий, при каких обстоятельствах и какими действиями (</w:t>
      </w:r>
      <w:proofErr w:type="gramStart"/>
      <w:r>
        <w:t>бездейств</w:t>
      </w:r>
      <w:r>
        <w:t xml:space="preserve">ием) </w:t>
      </w:r>
      <w:proofErr w:type="gramEnd"/>
      <w:r>
        <w:t xml:space="preserve">они нанесены, степень вины </w:t>
      </w:r>
      <w:proofErr w:type="spellStart"/>
      <w:r>
        <w:t>причинителя</w:t>
      </w:r>
      <w:proofErr w:type="spellEnd"/>
      <w:r>
        <w:t xml:space="preserve">, какие нравственные или физические </w:t>
      </w:r>
      <w:r w:rsidR="00C81B61">
        <w:rPr>
          <w:lang w:val="ru-RU"/>
        </w:rPr>
        <w:t>страдания</w:t>
      </w:r>
      <w:r>
        <w:t xml:space="preserve"> перенесены потерпевшим, в какой сумме он </w:t>
      </w:r>
      <w:r>
        <w:t>оценивает их компенсацию и другие обстоятельства, имеющие значение д</w:t>
      </w:r>
      <w:r w:rsidR="00D04643">
        <w:rPr>
          <w:lang w:val="ru-RU"/>
        </w:rPr>
        <w:t>л</w:t>
      </w:r>
      <w:r>
        <w:t>я разрешения конкретного спора (п. 1).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40"/>
      </w:pPr>
      <w:r>
        <w:t xml:space="preserve">В силу действующего законодательства одним из обязательных условий наступления </w:t>
      </w:r>
      <w:r w:rsidR="00D04643">
        <w:rPr>
          <w:lang w:val="ru-RU"/>
        </w:rPr>
        <w:t>ответственности</w:t>
      </w:r>
      <w:r>
        <w:t xml:space="preserve"> за причинение морального вреда является вина </w:t>
      </w:r>
      <w:proofErr w:type="spellStart"/>
      <w:r>
        <w:t>причинителя</w:t>
      </w:r>
      <w:proofErr w:type="spellEnd"/>
      <w:r>
        <w:t xml:space="preserve"> (п. 3).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40"/>
      </w:pPr>
      <w:r>
        <w:t>В силу ст. 5</w:t>
      </w:r>
      <w:r>
        <w:t>6 ГПК РФ, каждая сторона должна</w:t>
      </w:r>
      <w:r w:rsidR="00D04643">
        <w:rPr>
          <w:lang w:val="ru-RU"/>
        </w:rPr>
        <w:t xml:space="preserve"> </w:t>
      </w:r>
      <w:r>
        <w:t>доказать те обстоятельства, на которые она ссылает</w:t>
      </w:r>
      <w:r>
        <w:t>ся, как на основания своих требований и возражений, если иное не предусмотрено федеральным законом.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40"/>
      </w:pPr>
      <w:proofErr w:type="gramStart"/>
      <w:r>
        <w:t>Согласно пункта 44.1 раздела 44 «Инструкции об организации службы по обеспечению надзора за подозреваемыми, обвиняемыми и осужденными, содержащимися в следс</w:t>
      </w:r>
      <w:r>
        <w:t>твенных»</w:t>
      </w:r>
      <w:r w:rsidR="005D46E5">
        <w:rPr>
          <w:lang w:val="ru-RU"/>
        </w:rPr>
        <w:t xml:space="preserve"> </w:t>
      </w:r>
      <w:r>
        <w:t>изоляторах</w:t>
      </w:r>
      <w:r>
        <w:t xml:space="preserve"> и</w:t>
      </w:r>
      <w:r w:rsidR="005D46E5">
        <w:rPr>
          <w:lang w:val="ru-RU"/>
        </w:rPr>
        <w:t xml:space="preserve"> </w:t>
      </w:r>
      <w:r>
        <w:t>тюрьмах уголовно</w:t>
      </w:r>
      <w:r>
        <w:t xml:space="preserve"> исполнительной системы», </w:t>
      </w:r>
      <w:r w:rsidR="005D46E5">
        <w:rPr>
          <w:lang w:val="ru-RU"/>
        </w:rPr>
        <w:t>утвержденной</w:t>
      </w:r>
      <w:r>
        <w:t xml:space="preserve"> приказом</w:t>
      </w:r>
      <w:r>
        <w:t xml:space="preserve"> Министерства юстиции РФ от</w:t>
      </w:r>
      <w:r w:rsidR="005D46E5">
        <w:t xml:space="preserve"> 03 ноября 2005-года № 204-дсц,</w:t>
      </w:r>
      <w:r>
        <w:t xml:space="preserve"> камеры для размещения осужденных, приговоренных к пожизненному лишению свободы, располагаются на 1 этаже р</w:t>
      </w:r>
      <w:r>
        <w:t>ежимного корпуса</w:t>
      </w:r>
      <w:r>
        <w:t xml:space="preserve"> изолированно от остальных </w:t>
      </w:r>
      <w:r>
        <w:t>помещений или в отдельно стоящем здании</w:t>
      </w:r>
      <w:proofErr w:type="gramEnd"/>
      <w:r>
        <w:t>,</w:t>
      </w:r>
      <w:r w:rsidR="005D46E5">
        <w:rPr>
          <w:lang w:val="ru-RU"/>
        </w:rPr>
        <w:t xml:space="preserve"> </w:t>
      </w:r>
      <w:r>
        <w:t>где ограниченно движение лиц</w:t>
      </w:r>
      <w:r>
        <w:t xml:space="preserve">, содержащихся под стражей. Камеры оборудуются в установленном порядке, как </w:t>
      </w:r>
      <w:proofErr w:type="gramStart"/>
      <w:r>
        <w:t>правило</w:t>
      </w:r>
      <w:proofErr w:type="gramEnd"/>
      <w:r>
        <w:t xml:space="preserve"> не более, чем на два человека.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40"/>
      </w:pPr>
      <w:r>
        <w:t>В судебном заседании уста</w:t>
      </w:r>
      <w:r>
        <w:t>новлено и подтверждается материалами дела, что М</w:t>
      </w:r>
      <w:r w:rsidR="005D46E5">
        <w:rPr>
          <w:lang w:val="ru-RU"/>
        </w:rPr>
        <w:t>.</w:t>
      </w:r>
      <w:r>
        <w:t>Ю.Н. в период с 1.4 февраля</w:t>
      </w:r>
      <w:r>
        <w:t xml:space="preserve"> 2008 года по 09 декабря 2009 года содержался в</w:t>
      </w:r>
      <w:r>
        <w:t xml:space="preserve"> ФКУ СИЗО №</w:t>
      </w:r>
      <w:r w:rsidR="005D46E5">
        <w:rPr>
          <w:lang w:val="ru-RU"/>
        </w:rPr>
        <w:t xml:space="preserve"> </w:t>
      </w:r>
      <w:r>
        <w:t>1 ГУ ФСИН</w:t>
      </w:r>
      <w:r>
        <w:t xml:space="preserve"> России по Челябинской области.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40"/>
      </w:pPr>
      <w:proofErr w:type="gramStart"/>
      <w:r>
        <w:t xml:space="preserve">13 декабря 2013 года </w:t>
      </w:r>
      <w:r w:rsidR="005D46E5">
        <w:rPr>
          <w:lang w:val="ru-RU"/>
        </w:rPr>
        <w:t>Калининским</w:t>
      </w:r>
      <w:r>
        <w:t xml:space="preserve"> районным, судом г. Челябинска вынесено р</w:t>
      </w:r>
      <w:r>
        <w:t>ешение по гражданскому/делу №</w:t>
      </w:r>
      <w:r w:rsidR="005D46E5">
        <w:rPr>
          <w:lang w:val="ru-RU"/>
        </w:rPr>
        <w:t xml:space="preserve"> </w:t>
      </w:r>
      <w:r>
        <w:t>2-</w:t>
      </w:r>
      <w:r w:rsidR="005D46E5">
        <w:rPr>
          <w:lang w:val="ru-RU"/>
        </w:rPr>
        <w:t>---</w:t>
      </w:r>
      <w:r>
        <w:t>/2013 по иску М</w:t>
      </w:r>
      <w:r w:rsidR="005D46E5">
        <w:rPr>
          <w:lang w:val="ru-RU"/>
        </w:rPr>
        <w:t>.</w:t>
      </w:r>
      <w:r>
        <w:t>Ю.Н. к Федеральному казенному учреждению следственный изолятор № 1 ГУ ФСИН России по</w:t>
      </w:r>
      <w:r>
        <w:t xml:space="preserve"> Челябинской области, Управлению Федерального казначейства по Челябинской области о взыскании компенсации моральн</w:t>
      </w:r>
      <w:r>
        <w:t>ого вреда, которым в удовлетворении требований М</w:t>
      </w:r>
      <w:r w:rsidR="005D46E5">
        <w:rPr>
          <w:lang w:val="ru-RU"/>
        </w:rPr>
        <w:t>.Ю.</w:t>
      </w:r>
      <w:r>
        <w:t>Н. отказано.</w:t>
      </w:r>
      <w:proofErr w:type="gramEnd"/>
    </w:p>
    <w:p w:rsidR="00FF328A" w:rsidRDefault="008E5B6F" w:rsidP="005D46E5">
      <w:pPr>
        <w:pStyle w:val="1"/>
        <w:shd w:val="clear" w:color="auto" w:fill="auto"/>
        <w:tabs>
          <w:tab w:val="left" w:pos="9251"/>
        </w:tabs>
        <w:spacing w:after="0" w:line="322" w:lineRule="exact"/>
        <w:ind w:left="40" w:right="40" w:firstLine="740"/>
      </w:pPr>
      <w:r>
        <w:t xml:space="preserve">Апелляционным </w:t>
      </w:r>
      <w:r>
        <w:t xml:space="preserve">определение </w:t>
      </w:r>
      <w:proofErr w:type="gramStart"/>
      <w:r>
        <w:t>судебном</w:t>
      </w:r>
      <w:proofErr w:type="gramEnd"/>
      <w:r>
        <w:t xml:space="preserve"> коллегии по гражданским делам от 26 июня 201.4 года решение</w:t>
      </w:r>
      <w:r w:rsidR="005D46E5">
        <w:t xml:space="preserve"> Калининского районного суда</w:t>
      </w:r>
      <w:r w:rsidR="005D46E5">
        <w:rPr>
          <w:lang w:val="ru-RU"/>
        </w:rPr>
        <w:t xml:space="preserve"> г. </w:t>
      </w:r>
      <w:r>
        <w:t>Челябинска от 13 декабря 2013 года, оставлено без измен</w:t>
      </w:r>
      <w:r>
        <w:t>ения, апелляционная жалоба М</w:t>
      </w:r>
      <w:r w:rsidR="005D46E5">
        <w:rPr>
          <w:lang w:val="ru-RU"/>
        </w:rPr>
        <w:t>.</w:t>
      </w:r>
      <w:r>
        <w:t>Ю.Н. без удовлетворения.</w:t>
      </w:r>
    </w:p>
    <w:p w:rsidR="00FF328A" w:rsidRDefault="008E5B6F" w:rsidP="005D46E5">
      <w:pPr>
        <w:pStyle w:val="1"/>
        <w:shd w:val="clear" w:color="auto" w:fill="auto"/>
        <w:spacing w:after="0" w:line="322" w:lineRule="exact"/>
        <w:ind w:left="40" w:right="40" w:firstLine="560"/>
      </w:pPr>
      <w:proofErr w:type="gramStart"/>
      <w:r>
        <w:t>Приговором Челябинского областного суда от 01 декабря 2008 года истец осужден по ч.</w:t>
      </w:r>
      <w:r w:rsidR="005D46E5">
        <w:rPr>
          <w:lang w:val="ru-RU"/>
        </w:rPr>
        <w:t xml:space="preserve"> </w:t>
      </w:r>
      <w:r w:rsidR="005D46E5">
        <w:t xml:space="preserve">1 ст.200 УК РФ, </w:t>
      </w:r>
      <w:r>
        <w:t>п. а, в ч.</w:t>
      </w:r>
      <w:r w:rsidR="005D46E5">
        <w:rPr>
          <w:lang w:val="ru-RU"/>
        </w:rPr>
        <w:t xml:space="preserve"> 3</w:t>
      </w:r>
      <w:r>
        <w:t xml:space="preserve"> ст. 163 УК РФ, </w:t>
      </w:r>
      <w:proofErr w:type="spellStart"/>
      <w:r>
        <w:t>п.п</w:t>
      </w:r>
      <w:proofErr w:type="spellEnd"/>
      <w:r>
        <w:t>. а, ж, з, ч.</w:t>
      </w:r>
      <w:r w:rsidR="005D46E5">
        <w:rPr>
          <w:lang w:val="ru-RU"/>
        </w:rPr>
        <w:t xml:space="preserve"> 3</w:t>
      </w:r>
      <w:r>
        <w:t xml:space="preserve"> ст.</w:t>
      </w:r>
      <w:r w:rsidR="005D46E5">
        <w:rPr>
          <w:lang w:val="ru-RU"/>
        </w:rPr>
        <w:t xml:space="preserve"> </w:t>
      </w:r>
      <w:r>
        <w:t>222 УК РФ, ч.</w:t>
      </w:r>
      <w:r w:rsidR="005D46E5">
        <w:rPr>
          <w:lang w:val="ru-RU"/>
        </w:rPr>
        <w:t xml:space="preserve"> 3</w:t>
      </w:r>
      <w:r w:rsidR="005D46E5">
        <w:t xml:space="preserve"> ст.69</w:t>
      </w:r>
      <w:r w:rsidR="005D46E5">
        <w:rPr>
          <w:lang w:val="ru-RU"/>
        </w:rPr>
        <w:t xml:space="preserve"> переквалификация</w:t>
      </w:r>
      <w:r>
        <w:t xml:space="preserve"> </w:t>
      </w:r>
      <w:r>
        <w:rPr>
          <w:rStyle w:val="1pt"/>
        </w:rPr>
        <w:t>с</w:t>
      </w:r>
      <w:r w:rsidR="005D46E5">
        <w:rPr>
          <w:rStyle w:val="1pt"/>
          <w:lang w:val="ru-RU"/>
        </w:rPr>
        <w:t xml:space="preserve"> </w:t>
      </w:r>
      <w:r>
        <w:rPr>
          <w:rStyle w:val="1pt"/>
        </w:rPr>
        <w:t>л.</w:t>
      </w:r>
      <w:r>
        <w:t xml:space="preserve"> а, </w:t>
      </w:r>
      <w:r w:rsidRPr="005D46E5">
        <w:rPr>
          <w:lang w:val="ru-RU"/>
        </w:rPr>
        <w:t>ч</w:t>
      </w:r>
      <w:r w:rsidRPr="005D46E5">
        <w:rPr>
          <w:lang w:val="ru-RU"/>
        </w:rPr>
        <w:t>.</w:t>
      </w:r>
      <w:r w:rsidR="005D46E5" w:rsidRPr="005D46E5">
        <w:rPr>
          <w:lang w:val="ru-RU"/>
        </w:rPr>
        <w:t xml:space="preserve"> </w:t>
      </w:r>
      <w:r w:rsidRPr="005D46E5">
        <w:rPr>
          <w:lang w:val="ru-RU"/>
        </w:rPr>
        <w:t>4,</w:t>
      </w:r>
      <w:r w:rsidRPr="005D46E5">
        <w:rPr>
          <w:bCs/>
          <w:iCs/>
          <w:lang w:val="ru-RU"/>
        </w:rPr>
        <w:t xml:space="preserve"> ст</w:t>
      </w:r>
      <w:r w:rsidR="005D46E5">
        <w:rPr>
          <w:bCs/>
          <w:iCs/>
          <w:lang w:val="ru-RU"/>
        </w:rPr>
        <w:t xml:space="preserve">. </w:t>
      </w:r>
      <w:r w:rsidRPr="005D46E5">
        <w:rPr>
          <w:bCs/>
          <w:iCs/>
          <w:lang w:val="ru-RU"/>
        </w:rPr>
        <w:t>Л</w:t>
      </w:r>
      <w:r w:rsidR="005D46E5">
        <w:rPr>
          <w:bCs/>
          <w:iCs/>
          <w:lang w:val="ru-RU"/>
        </w:rPr>
        <w:t xml:space="preserve"> </w:t>
      </w:r>
      <w:r w:rsidRPr="005D46E5">
        <w:rPr>
          <w:bCs/>
          <w:iCs/>
          <w:lang w:val="ru-RU"/>
        </w:rPr>
        <w:t>62</w:t>
      </w:r>
      <w:r w:rsidRPr="005D46E5">
        <w:rPr>
          <w:lang w:val="ru-RU"/>
        </w:rPr>
        <w:t xml:space="preserve"> УК</w:t>
      </w:r>
      <w:r>
        <w:t xml:space="preserve"> РФ и </w:t>
      </w:r>
      <w:proofErr w:type="spellStart"/>
      <w:r>
        <w:t>п.п</w:t>
      </w:r>
      <w:proofErr w:type="spellEnd"/>
      <w:r>
        <w:t>. а, в ст. 162</w:t>
      </w:r>
      <w:proofErr w:type="gramEnd"/>
      <w:r>
        <w:t xml:space="preserve"> </w:t>
      </w:r>
      <w:proofErr w:type="gramStart"/>
      <w:r>
        <w:t>УК РФ на п. а ч.</w:t>
      </w:r>
      <w:r w:rsidR="005D46E5">
        <w:rPr>
          <w:lang w:val="ru-RU"/>
        </w:rPr>
        <w:t xml:space="preserve"> 3 </w:t>
      </w:r>
      <w:r>
        <w:t>ст.</w:t>
      </w:r>
      <w:r w:rsidR="005D46E5">
        <w:rPr>
          <w:lang w:val="ru-RU"/>
        </w:rPr>
        <w:t xml:space="preserve"> </w:t>
      </w:r>
      <w:r>
        <w:t>162 УК Р</w:t>
      </w:r>
      <w:r w:rsidR="005D46E5">
        <w:rPr>
          <w:lang w:val="ru-RU"/>
        </w:rPr>
        <w:t>Ф</w:t>
      </w:r>
      <w:r>
        <w:t>).</w:t>
      </w:r>
      <w:proofErr w:type="gramEnd"/>
      <w:r>
        <w:t xml:space="preserve"> Окончательный срок наказания - пожизненное лишение свободы, с </w:t>
      </w:r>
      <w:r w:rsidR="005D46E5">
        <w:t>отбыванием</w:t>
      </w:r>
      <w:r>
        <w:t xml:space="preserve"> наказания в ИК особого режима. Приговор вступил в законную силу 21 </w:t>
      </w:r>
      <w:r>
        <w:t>сентября 2009 года, начала срока отбытия н</w:t>
      </w:r>
      <w:r>
        <w:t>аказания - 12 февраля 2008 года, то есть до Даты помещения истца в камеру №</w:t>
      </w:r>
      <w:r w:rsidR="005D46E5">
        <w:rPr>
          <w:lang w:val="ru-RU"/>
        </w:rPr>
        <w:t xml:space="preserve"> </w:t>
      </w:r>
      <w:r>
        <w:t xml:space="preserve">2 режимного корпуса. </w:t>
      </w:r>
      <w:proofErr w:type="gramStart"/>
      <w:r>
        <w:t>Степень физических и нравственных страданий М</w:t>
      </w:r>
      <w:r w:rsidR="005D46E5">
        <w:rPr>
          <w:lang w:val="ru-RU"/>
        </w:rPr>
        <w:t>.</w:t>
      </w:r>
      <w:r w:rsidR="005D46E5">
        <w:t xml:space="preserve">Ю.Н. в период </w:t>
      </w:r>
      <w:r>
        <w:t>с 1 декабря 2008 по 9 декабря 2009 г.</w:t>
      </w:r>
      <w:r w:rsidR="005D46E5">
        <w:rPr>
          <w:lang w:val="ru-RU"/>
        </w:rPr>
        <w:t xml:space="preserve"> </w:t>
      </w:r>
      <w:r>
        <w:t xml:space="preserve">сопоставима со страданиями испытываемыми человеком при </w:t>
      </w:r>
      <w:r>
        <w:t xml:space="preserve">содержании его в </w:t>
      </w:r>
      <w:r w:rsidR="005D46E5">
        <w:rPr>
          <w:lang w:val="ru-RU"/>
        </w:rPr>
        <w:t>исправительной колонии особого</w:t>
      </w:r>
      <w:r>
        <w:t xml:space="preserve"> режима</w:t>
      </w:r>
      <w:r>
        <w:t xml:space="preserve"> для отбывающих пожизненное </w:t>
      </w:r>
      <w:r>
        <w:lastRenderedPageBreak/>
        <w:t>лишение свободы.</w:t>
      </w:r>
      <w:proofErr w:type="gramEnd"/>
      <w:r>
        <w:t xml:space="preserve"> </w:t>
      </w:r>
      <w:r>
        <w:t xml:space="preserve"> Так согласно ст. 127 УИК РФ </w:t>
      </w:r>
      <w:r w:rsidR="005D46E5">
        <w:rPr>
          <w:lang w:val="ru-RU"/>
        </w:rPr>
        <w:t>в</w:t>
      </w:r>
      <w:r>
        <w:t xml:space="preserve"> исправительных колониях, особого</w:t>
      </w:r>
      <w:r w:rsidR="005D46E5">
        <w:rPr>
          <w:lang w:val="ru-RU"/>
        </w:rPr>
        <w:t xml:space="preserve"> </w:t>
      </w:r>
      <w:r>
        <w:t>режима для осужденных, отбывающих пожизненное лишение</w:t>
      </w:r>
      <w:r>
        <w:t xml:space="preserve"> свободы, предусмотрено </w:t>
      </w:r>
      <w:proofErr w:type="spellStart"/>
      <w:r>
        <w:t>по</w:t>
      </w:r>
      <w:r>
        <w:t>кам</w:t>
      </w:r>
      <w:r w:rsidR="005D46E5">
        <w:rPr>
          <w:lang w:val="ru-RU"/>
        </w:rPr>
        <w:t>ерное</w:t>
      </w:r>
      <w:proofErr w:type="spellEnd"/>
      <w:r>
        <w:t xml:space="preserve"> содержание. Осужденные размещаются в камерах, как правило, не более чем по два человека. Они не имеют контактов и не общаются с другими осужденными, работают, питаются, посещают баню и т.д. отдельно от остальных.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40"/>
      </w:pPr>
      <w:r>
        <w:t>Порядок и условия содержания по</w:t>
      </w:r>
      <w:r>
        <w:t xml:space="preserve">д стражей, гарантии прав и законных интересов лиц, которые в </w:t>
      </w:r>
      <w:r>
        <w:t>соответствии с Уголовно-процессуальным кодексом Российской Федерации задержаны по подозрению в совершении преступления, а также лиц, подозреваемых</w:t>
      </w:r>
      <w:r w:rsidR="00C81B61">
        <w:rPr>
          <w:lang w:val="ru-RU"/>
        </w:rPr>
        <w:t xml:space="preserve"> </w:t>
      </w:r>
      <w:r>
        <w:t>и обвиняемых в совершении преступлений, в от</w:t>
      </w:r>
      <w:r>
        <w:t xml:space="preserve">ношении которых </w:t>
      </w:r>
      <w:r>
        <w:t>в соответствии с Уголовн</w:t>
      </w:r>
      <w:proofErr w:type="gramStart"/>
      <w:r>
        <w:t>о-</w:t>
      </w:r>
      <w:proofErr w:type="gramEnd"/>
      <w:r>
        <w:t xml:space="preserve"> процессуальным кодексом Российской Федерации</w:t>
      </w:r>
      <w:r>
        <w:t xml:space="preserve"> избрана мера пресечения в виде заключения под стражу</w:t>
      </w:r>
      <w:r>
        <w:t xml:space="preserve"> </w:t>
      </w:r>
      <w:r w:rsidR="00C81B61">
        <w:rPr>
          <w:lang w:val="ru-RU"/>
        </w:rPr>
        <w:t>регулируются</w:t>
      </w:r>
      <w:r w:rsidR="00C81B61">
        <w:t xml:space="preserve"> Федеральным </w:t>
      </w:r>
      <w:r>
        <w:t>законом № 103- ФЗ от 15 июля 1995 года "О содержании под стражей</w:t>
      </w:r>
      <w:r w:rsidR="00C81B61">
        <w:rPr>
          <w:lang w:val="ru-RU"/>
        </w:rPr>
        <w:t xml:space="preserve"> </w:t>
      </w:r>
      <w:r>
        <w:t>Подозреваемых и обвин</w:t>
      </w:r>
      <w:r>
        <w:t>яемых в совершении преступлений".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540"/>
      </w:pPr>
      <w:r>
        <w:t>При размещении подозреваемых и обвиняемых, а также осужденных в камерах обязательно соблюдение следующих требований: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540"/>
      </w:pPr>
      <w:proofErr w:type="gramStart"/>
      <w:r>
        <w:t xml:space="preserve">2) отдельно от других подозреваемых и обвиняемых содержатся: подозреваемые </w:t>
      </w:r>
      <w:r>
        <w:t xml:space="preserve">и обвиняемые </w:t>
      </w:r>
      <w:r w:rsidR="00C81B61">
        <w:rPr>
          <w:lang w:val="ru-RU"/>
        </w:rPr>
        <w:t xml:space="preserve">в </w:t>
      </w:r>
      <w:r>
        <w:t>совершении сле</w:t>
      </w:r>
      <w:r>
        <w:t>дующих преступлений, предусмотренных Уголовным кодексом</w:t>
      </w:r>
      <w:r>
        <w:t xml:space="preserve"> Российской </w:t>
      </w:r>
      <w:r w:rsidR="00C81B61">
        <w:rPr>
          <w:lang w:val="ru-RU"/>
        </w:rPr>
        <w:t>Ф</w:t>
      </w:r>
      <w:r w:rsidR="00297526">
        <w:rPr>
          <w:lang w:val="ru-RU"/>
        </w:rPr>
        <w:t>едерации</w:t>
      </w:r>
      <w:r>
        <w:t>: убийство; убийство матерью новорожденного</w:t>
      </w:r>
      <w:r w:rsidR="00C81B61">
        <w:rPr>
          <w:lang w:val="ru-RU"/>
        </w:rPr>
        <w:t xml:space="preserve"> </w:t>
      </w:r>
      <w:r>
        <w:t>ребенка; умышленное причинение тяжкого вреда здоровью; заражение</w:t>
      </w:r>
      <w:r w:rsidR="00C81B61">
        <w:rPr>
          <w:lang w:val="ru-RU"/>
        </w:rPr>
        <w:t xml:space="preserve"> </w:t>
      </w:r>
      <w:r>
        <w:t>ВИЧ-инфекцией</w:t>
      </w:r>
      <w:r w:rsidR="00C81B61">
        <w:rPr>
          <w:lang w:val="ru-RU"/>
        </w:rPr>
        <w:t>;</w:t>
      </w:r>
      <w:r>
        <w:t xml:space="preserve"> похищение человека; изнасилование; насильственные</w:t>
      </w:r>
      <w:r>
        <w:t xml:space="preserve"> действия сексуального </w:t>
      </w:r>
      <w:r>
        <w:t>характера; торговля несовершеннолетними; грабеж; разбой; вымогательство,</w:t>
      </w:r>
      <w:r w:rsidR="00C81B61">
        <w:rPr>
          <w:lang w:val="ru-RU"/>
        </w:rPr>
        <w:t xml:space="preserve"> </w:t>
      </w:r>
      <w:r>
        <w:t>совершенное при отягчающих обстоятельствах; терроризм; захват заложников;</w:t>
      </w:r>
      <w:proofErr w:type="gramEnd"/>
      <w:r>
        <w:t xml:space="preserve"> организация незаконного вооруженного формирования; бандитизм; организация преступно</w:t>
      </w:r>
      <w:r>
        <w:t>го сообщества (преступной организации); пиратство; посягательство на жизнь лица, осуществляющего правосудие или предварительное расследование; посягательство, на жизнь сотрудника правоохранительного органа; дезорганизация нормальной деятельности учреждений</w:t>
      </w:r>
      <w:r>
        <w:t>, обеспечивающих изоляцию от общества.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40"/>
      </w:pPr>
      <w:proofErr w:type="gramStart"/>
      <w:r>
        <w:t>Согласно справки ФКУ СИ</w:t>
      </w:r>
      <w:r w:rsidR="00C81B61">
        <w:rPr>
          <w:lang w:val="ru-RU"/>
        </w:rPr>
        <w:t>ЗО-</w:t>
      </w:r>
      <w:r>
        <w:t>1 ГУФСИН России по Челябинской области, осужденный М</w:t>
      </w:r>
      <w:r w:rsidR="00C81B61">
        <w:rPr>
          <w:lang w:val="ru-RU"/>
        </w:rPr>
        <w:t>.</w:t>
      </w:r>
      <w:r>
        <w:t>Ю.Н.,</w:t>
      </w:r>
      <w:r w:rsidR="00C81B61">
        <w:rPr>
          <w:lang w:val="ru-RU"/>
        </w:rPr>
        <w:t xml:space="preserve"> </w:t>
      </w:r>
      <w:r>
        <w:t xml:space="preserve">содержался с 01 декабря 2008 года по 09 декабря 2009 года в камере </w:t>
      </w:r>
      <w:r>
        <w:t>№</w:t>
      </w:r>
      <w:r w:rsidR="00C81B61">
        <w:rPr>
          <w:lang w:val="ru-RU"/>
        </w:rPr>
        <w:t xml:space="preserve"> </w:t>
      </w:r>
      <w:r>
        <w:t xml:space="preserve">2 режимного </w:t>
      </w:r>
      <w:r>
        <w:t xml:space="preserve"> корпуса</w:t>
      </w:r>
      <w:r w:rsidR="00C81B61">
        <w:rPr>
          <w:lang w:val="ru-RU"/>
        </w:rPr>
        <w:t xml:space="preserve"> </w:t>
      </w:r>
      <w:r>
        <w:t>в</w:t>
      </w:r>
      <w:r>
        <w:t xml:space="preserve"> связи с отсутствием иной возмож</w:t>
      </w:r>
      <w:r>
        <w:t xml:space="preserve">ности соблюдения </w:t>
      </w:r>
      <w:r w:rsidR="00C81B61">
        <w:rPr>
          <w:lang w:val="ru-RU"/>
        </w:rPr>
        <w:t xml:space="preserve">требований </w:t>
      </w:r>
      <w:r>
        <w:t>ст.</w:t>
      </w:r>
      <w:r w:rsidR="00C81B61">
        <w:rPr>
          <w:lang w:val="ru-RU"/>
        </w:rPr>
        <w:t xml:space="preserve"> 33</w:t>
      </w:r>
      <w:r>
        <w:t xml:space="preserve"> ФЗ</w:t>
      </w:r>
      <w:r>
        <w:t xml:space="preserve"> РФ от</w:t>
      </w:r>
      <w:r w:rsidR="00C81B61">
        <w:t xml:space="preserve"> 15.07.1995 № 103 «О</w:t>
      </w:r>
      <w:r>
        <w:t xml:space="preserve"> содержании под</w:t>
      </w:r>
      <w:r w:rsidR="00C81B61">
        <w:rPr>
          <w:lang w:val="ru-RU"/>
        </w:rPr>
        <w:t xml:space="preserve"> </w:t>
      </w:r>
      <w:r>
        <w:t xml:space="preserve">стражей подозреваемых </w:t>
      </w:r>
      <w:r>
        <w:t xml:space="preserve"> и обвиняемы</w:t>
      </w:r>
      <w:r w:rsidR="00C81B61">
        <w:rPr>
          <w:lang w:val="ru-RU"/>
        </w:rPr>
        <w:t>х в</w:t>
      </w:r>
      <w:r>
        <w:t xml:space="preserve"> совершении преступлений», поскольку в учреждении отсутствовали другие осужденные</w:t>
      </w:r>
      <w:proofErr w:type="gramEnd"/>
      <w:r>
        <w:t xml:space="preserve"> к пожизненному лишению свобод</w:t>
      </w:r>
      <w:r w:rsidR="00C81B61">
        <w:rPr>
          <w:lang w:val="ru-RU"/>
        </w:rPr>
        <w:t>ы</w:t>
      </w:r>
      <w:r>
        <w:t xml:space="preserve"> и осужденные по ст.</w:t>
      </w:r>
      <w:r w:rsidR="00C81B61">
        <w:rPr>
          <w:lang w:val="ru-RU"/>
        </w:rPr>
        <w:t xml:space="preserve"> </w:t>
      </w:r>
      <w:r>
        <w:t xml:space="preserve">209 </w:t>
      </w:r>
      <w:r>
        <w:t>УК РФ - бандитизм.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40"/>
      </w:pPr>
      <w:r>
        <w:t xml:space="preserve">В силу ст. 15 указанного Федерального закона в местах содержания под стражей устанавливается режим, </w:t>
      </w:r>
      <w:r>
        <w:t xml:space="preserve">обеспечивающий соблюдение прав подозреваемых и обвиняемых, исполнение ими своих обязанностей, их изоляцию, а также выполнение </w:t>
      </w:r>
      <w:r w:rsidR="00C81B61">
        <w:rPr>
          <w:lang w:val="ru-RU"/>
        </w:rPr>
        <w:t>задач</w:t>
      </w:r>
      <w:r>
        <w:t>, предусмотренных Уг</w:t>
      </w:r>
      <w:r>
        <w:t>оловн</w:t>
      </w:r>
      <w:proofErr w:type="gramStart"/>
      <w:r>
        <w:t>о-</w:t>
      </w:r>
      <w:proofErr w:type="gramEnd"/>
      <w:r>
        <w:t xml:space="preserve"> процессуальным кодексом</w:t>
      </w:r>
      <w:r>
        <w:t xml:space="preserve">, Российской Федераций. Обеспечение режима возлагается на администрацию, а также на сотрудников мест содержания под </w:t>
      </w:r>
      <w:r>
        <w:lastRenderedPageBreak/>
        <w:t>стражей, которые несут установленную законом ответственность за неисполнение или ненадлежащее исполнение слу</w:t>
      </w:r>
      <w:r>
        <w:t>жебных обязанностей.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40"/>
      </w:pPr>
      <w:r>
        <w:t>Согласно карточке осужденного М</w:t>
      </w:r>
      <w:r w:rsidR="00C81B61">
        <w:rPr>
          <w:lang w:val="ru-RU"/>
        </w:rPr>
        <w:t>.</w:t>
      </w:r>
      <w:r>
        <w:t>Ю.Н. в период нахождения в ФКУ СИЗО №1 ГУ ФСИН России по Челябинской области содержался в камере №</w:t>
      </w:r>
      <w:r w:rsidR="00C81B61">
        <w:rPr>
          <w:lang w:val="ru-RU"/>
        </w:rPr>
        <w:t xml:space="preserve"> </w:t>
      </w:r>
      <w:r>
        <w:t>2 с 01 декабря 2008 года по</w:t>
      </w:r>
      <w:r w:rsidR="00C81B61">
        <w:rPr>
          <w:lang w:val="ru-RU"/>
        </w:rPr>
        <w:t xml:space="preserve"> </w:t>
      </w:r>
      <w:r>
        <w:t>09 декабря 2009 года.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40"/>
      </w:pPr>
      <w:r>
        <w:t>Вышеуказанная камера оборудована в соответствии с</w:t>
      </w:r>
      <w:r>
        <w:t xml:space="preserve"> требованиями п.</w:t>
      </w:r>
      <w:r w:rsidR="00C81B61">
        <w:rPr>
          <w:lang w:val="ru-RU"/>
        </w:rPr>
        <w:t xml:space="preserve"> </w:t>
      </w:r>
      <w:r>
        <w:t>8.57 свода правил «Нормы проектирования следственных изоляторов и тюрем Минюста России», утвержденных приказом Министерства юстиции России от 28.05.2001г. № 161-дсп.</w:t>
      </w:r>
    </w:p>
    <w:p w:rsidR="00FF328A" w:rsidRDefault="008E5B6F" w:rsidP="00C81B61">
      <w:pPr>
        <w:pStyle w:val="1"/>
        <w:shd w:val="clear" w:color="auto" w:fill="auto"/>
        <w:tabs>
          <w:tab w:val="left" w:pos="8834"/>
        </w:tabs>
        <w:spacing w:after="0" w:line="322" w:lineRule="exact"/>
        <w:ind w:left="40" w:firstLine="740"/>
      </w:pPr>
      <w:r>
        <w:t xml:space="preserve">Таким образом, </w:t>
      </w:r>
      <w:r>
        <w:t>доказательства</w:t>
      </w:r>
      <w:r w:rsidR="00C81B61">
        <w:rPr>
          <w:lang w:val="ru-RU"/>
        </w:rPr>
        <w:t xml:space="preserve"> </w:t>
      </w:r>
      <w:r>
        <w:t>нарушения прав</w:t>
      </w:r>
      <w:r w:rsidR="00C81B61">
        <w:rPr>
          <w:lang w:val="ru-RU"/>
        </w:rPr>
        <w:t xml:space="preserve"> М.</w:t>
      </w:r>
      <w:r>
        <w:t>Ю.Н.</w:t>
      </w:r>
      <w:r w:rsidR="00C81B61">
        <w:rPr>
          <w:lang w:val="ru-RU"/>
        </w:rPr>
        <w:t xml:space="preserve"> </w:t>
      </w:r>
      <w:r>
        <w:t>в нарушение ст.</w:t>
      </w:r>
      <w:r w:rsidR="00C81B61">
        <w:rPr>
          <w:lang w:val="ru-RU"/>
        </w:rPr>
        <w:t xml:space="preserve"> </w:t>
      </w:r>
      <w:r>
        <w:t xml:space="preserve">56 ГПК </w:t>
      </w:r>
      <w:r>
        <w:t>РФ суду не представлены.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40"/>
      </w:pPr>
      <w:proofErr w:type="gramStart"/>
      <w:r>
        <w:t xml:space="preserve">Изложенное свидетельствует об отсутствии правовых оснований для компенсации морального вреда </w:t>
      </w:r>
      <w:r w:rsidR="00C81B61" w:rsidRPr="00C81B61">
        <w:t>по</w:t>
      </w:r>
      <w:r>
        <w:t xml:space="preserve"> требованиям истца, в связи с недоказанностью обстоятельств причинения истцу виновными действиями должностных лиц ФКУ СИЗО №1 ГУФСИ11 России по Челябинской области физических и нравственных </w:t>
      </w:r>
      <w:r w:rsidR="00C81B61">
        <w:rPr>
          <w:lang w:val="ru-RU"/>
        </w:rPr>
        <w:t>страданий</w:t>
      </w:r>
      <w:r>
        <w:t>, что в соответствии с действующим законодательством Р</w:t>
      </w:r>
      <w:r>
        <w:t>оссийской Федерации является, одним из обязательных условий наступления ответственности за причинение морального вреда.</w:t>
      </w:r>
      <w:proofErr w:type="gramEnd"/>
    </w:p>
    <w:p w:rsidR="00FF328A" w:rsidRDefault="00C81B61">
      <w:pPr>
        <w:pStyle w:val="1"/>
        <w:shd w:val="clear" w:color="auto" w:fill="auto"/>
        <w:spacing w:after="0" w:line="322" w:lineRule="exact"/>
        <w:ind w:left="40" w:right="40" w:firstLine="740"/>
      </w:pPr>
      <w:r>
        <w:t xml:space="preserve">При этом судом </w:t>
      </w:r>
      <w:r w:rsidR="008E5B6F">
        <w:t>установлено, что истцу не были причинены лишения и страдания в более высокой степени, чем тот уровень страданий, который</w:t>
      </w:r>
      <w:r w:rsidR="008E5B6F">
        <w:t xml:space="preserve"> неизбежен при лишении свободы.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40"/>
      </w:pPr>
      <w:r>
        <w:t>В соответствии со ст. 12 ГПК РФ правосудие по гражданским делам осуществляется на основе состязательности и равноправия сторон.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40"/>
      </w:pPr>
      <w:r>
        <w:t>Между тем, в ходе рассмотрения дела истцом не было представлено достоверных и достаточных доказа</w:t>
      </w:r>
      <w:r>
        <w:t>тельств, подтверждающих изложенные в исковом заявлении обстоятельства.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40"/>
      </w:pPr>
      <w:r>
        <w:t>Иные доказательства, отвечающие требованиям относимости</w:t>
      </w:r>
      <w:r>
        <w:t xml:space="preserve"> и допустимости, подтверждающие </w:t>
      </w:r>
      <w:r>
        <w:t>указанные доводы истца, суду не представлены.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40"/>
      </w:pPr>
      <w:r>
        <w:t>На основании изложенного, суд приходит к выводу о</w:t>
      </w:r>
      <w:r>
        <w:t xml:space="preserve"> необоснованности заявленных истцом требований, отсутствии предусмотренных законом основания для их удовлетворения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740"/>
      </w:pPr>
      <w:r>
        <w:t>Определением суда от 08 июля 201.6 года М</w:t>
      </w:r>
      <w:r w:rsidR="00C81B61">
        <w:rPr>
          <w:lang w:val="ru-RU"/>
        </w:rPr>
        <w:t>.</w:t>
      </w:r>
      <w:r>
        <w:t>Ю.Н. была предоставлена отсрочка оплаты госпошлины в доход государства при подаче искового за</w:t>
      </w:r>
      <w:r>
        <w:t xml:space="preserve">явления к ФКУ СИЗО </w:t>
      </w:r>
      <w:r w:rsidR="00C81B61">
        <w:rPr>
          <w:lang w:val="ru-RU"/>
        </w:rPr>
        <w:t xml:space="preserve">№ </w:t>
      </w:r>
      <w:r>
        <w:t>1 ГУ ФСИН России по Челябинской о</w:t>
      </w:r>
      <w:r w:rsidR="00C81B61">
        <w:t>бласти, Управлению Федерального</w:t>
      </w:r>
      <w:r w:rsidR="00C81B61">
        <w:rPr>
          <w:lang w:val="ru-RU"/>
        </w:rPr>
        <w:t xml:space="preserve"> </w:t>
      </w:r>
      <w:r w:rsidR="00297526">
        <w:rPr>
          <w:lang w:val="ru-RU"/>
        </w:rPr>
        <w:t>казначейств</w:t>
      </w:r>
      <w:r>
        <w:t xml:space="preserve"> по Челябинской области о взыскании компенсации морального вреда до рассмотрения искового заявления.</w:t>
      </w:r>
    </w:p>
    <w:p w:rsidR="00FF328A" w:rsidRDefault="008E5B6F">
      <w:pPr>
        <w:pStyle w:val="1"/>
        <w:shd w:val="clear" w:color="auto" w:fill="auto"/>
        <w:spacing w:after="0" w:line="322" w:lineRule="exact"/>
        <w:ind w:left="40" w:right="40" w:firstLine="560"/>
      </w:pPr>
      <w:r>
        <w:t>В связи с отказом в удовлетворении исковых требований, г</w:t>
      </w:r>
      <w:r>
        <w:t xml:space="preserve">оспошлина, оплата которой была отсрочена, подлежит, взысканию с истца. Вместе с тем суд считает возможным освободить </w:t>
      </w:r>
      <w:r>
        <w:t>М</w:t>
      </w:r>
      <w:r w:rsidR="00C81B61">
        <w:rPr>
          <w:lang w:val="ru-RU"/>
        </w:rPr>
        <w:t>.</w:t>
      </w:r>
      <w:r>
        <w:t>Ю.Н. от уплаты судебных расходов, в связи с</w:t>
      </w:r>
      <w:r>
        <w:t xml:space="preserve"> отсутствием </w:t>
      </w:r>
      <w:r>
        <w:rPr>
          <w:rStyle w:val="1pt0"/>
        </w:rPr>
        <w:t>у</w:t>
      </w:r>
      <w:r w:rsidR="00C81B61">
        <w:t xml:space="preserve"> него доходов по</w:t>
      </w:r>
      <w:r>
        <w:t xml:space="preserve"> причине отбытия наказания в исправительной</w:t>
      </w:r>
      <w:r w:rsidR="00C81B61">
        <w:rPr>
          <w:lang w:val="ru-RU"/>
        </w:rPr>
        <w:t xml:space="preserve"> </w:t>
      </w:r>
      <w:r>
        <w:t>колони</w:t>
      </w:r>
      <w:r>
        <w:t xml:space="preserve">и особого режима. </w:t>
      </w:r>
    </w:p>
    <w:p w:rsidR="00FF328A" w:rsidRDefault="008E5B6F">
      <w:pPr>
        <w:pStyle w:val="1"/>
        <w:shd w:val="clear" w:color="auto" w:fill="auto"/>
        <w:spacing w:after="309" w:line="280" w:lineRule="exact"/>
        <w:ind w:firstLine="540"/>
      </w:pPr>
      <w:r>
        <w:t>Руководствуясь ст. ст. 194-199 ГПК РФ суд,</w:t>
      </w:r>
    </w:p>
    <w:p w:rsidR="00FF328A" w:rsidRDefault="008E5B6F">
      <w:pPr>
        <w:pStyle w:val="1"/>
        <w:shd w:val="clear" w:color="auto" w:fill="auto"/>
        <w:spacing w:after="0" w:line="322" w:lineRule="exact"/>
        <w:ind w:left="4320" w:firstLine="0"/>
        <w:jc w:val="left"/>
        <w:rPr>
          <w:rStyle w:val="3pt0"/>
          <w:lang w:val="ru-RU"/>
        </w:rPr>
      </w:pPr>
      <w:r>
        <w:t>Р</w:t>
      </w:r>
      <w:r>
        <w:t xml:space="preserve">Е </w:t>
      </w:r>
      <w:r>
        <w:rPr>
          <w:rStyle w:val="3pt0"/>
        </w:rPr>
        <w:t>ШИЛ:</w:t>
      </w:r>
    </w:p>
    <w:p w:rsidR="00C81B61" w:rsidRPr="00C81B61" w:rsidRDefault="00C81B61">
      <w:pPr>
        <w:pStyle w:val="1"/>
        <w:shd w:val="clear" w:color="auto" w:fill="auto"/>
        <w:spacing w:after="0" w:line="322" w:lineRule="exact"/>
        <w:ind w:left="4320" w:firstLine="0"/>
        <w:jc w:val="left"/>
        <w:rPr>
          <w:lang w:val="ru-RU"/>
        </w:rPr>
      </w:pPr>
    </w:p>
    <w:p w:rsidR="00FF328A" w:rsidRDefault="008E5B6F">
      <w:pPr>
        <w:pStyle w:val="1"/>
        <w:shd w:val="clear" w:color="auto" w:fill="auto"/>
        <w:spacing w:after="0" w:line="322" w:lineRule="exact"/>
        <w:ind w:right="20" w:firstLine="540"/>
      </w:pPr>
      <w:r>
        <w:t>В удовлетворении исковых требований М</w:t>
      </w:r>
      <w:r w:rsidR="00C81B61">
        <w:rPr>
          <w:lang w:val="ru-RU"/>
        </w:rPr>
        <w:t>.</w:t>
      </w:r>
      <w:r>
        <w:t>Ю</w:t>
      </w:r>
      <w:r w:rsidR="00C81B61">
        <w:rPr>
          <w:lang w:val="ru-RU"/>
        </w:rPr>
        <w:t>.</w:t>
      </w:r>
      <w:r>
        <w:t>Н</w:t>
      </w:r>
      <w:r w:rsidR="00C81B61">
        <w:rPr>
          <w:lang w:val="ru-RU"/>
        </w:rPr>
        <w:t>.</w:t>
      </w:r>
      <w:r>
        <w:t xml:space="preserve"> к ФКУ СИЗО №</w:t>
      </w:r>
      <w:r w:rsidR="00C81B61">
        <w:rPr>
          <w:lang w:val="ru-RU"/>
        </w:rPr>
        <w:t xml:space="preserve"> </w:t>
      </w:r>
      <w:r>
        <w:t xml:space="preserve">1 ГУФСИН России по Челябинской области, Управлению Федерального </w:t>
      </w:r>
      <w:r w:rsidR="00C81B61">
        <w:rPr>
          <w:lang w:val="ru-RU"/>
        </w:rPr>
        <w:t>казначейства</w:t>
      </w:r>
      <w:r>
        <w:t xml:space="preserve"> по Челябинской области, ГУФСИН России по Челябинской области о взыскании компенсации морального вреда - от</w:t>
      </w:r>
      <w:r>
        <w:t>казать.</w:t>
      </w:r>
    </w:p>
    <w:p w:rsidR="00FF328A" w:rsidRDefault="008E5B6F">
      <w:pPr>
        <w:pStyle w:val="1"/>
        <w:shd w:val="clear" w:color="auto" w:fill="auto"/>
        <w:spacing w:after="0" w:line="322" w:lineRule="exact"/>
        <w:ind w:right="20" w:firstLine="540"/>
      </w:pPr>
      <w:r>
        <w:t>Решение может быть обжаловано в апелляционную инстанцию Челябинского областного суда через Калининский районный суд г. Челябинска в течение 1 месяца со дня составления мотивированного решения путем подачи апелляционной жалобы.</w:t>
      </w:r>
    </w:p>
    <w:sectPr w:rsidR="00FF328A" w:rsidSect="00C81B61">
      <w:headerReference w:type="default" r:id="rId7"/>
      <w:type w:val="continuous"/>
      <w:pgSz w:w="11905" w:h="16837"/>
      <w:pgMar w:top="1184" w:right="513" w:bottom="1050" w:left="192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B6F" w:rsidRDefault="008E5B6F">
      <w:r>
        <w:separator/>
      </w:r>
    </w:p>
  </w:endnote>
  <w:endnote w:type="continuationSeparator" w:id="0">
    <w:p w:rsidR="008E5B6F" w:rsidRDefault="008E5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B6F" w:rsidRDefault="008E5B6F"/>
  </w:footnote>
  <w:footnote w:type="continuationSeparator" w:id="0">
    <w:p w:rsidR="008E5B6F" w:rsidRDefault="008E5B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B61" w:rsidRDefault="00C81B61">
    <w:pPr>
      <w:pStyle w:val="a5"/>
      <w:jc w:val="center"/>
      <w:rPr>
        <w:lang w:val="ru-RU"/>
      </w:rPr>
    </w:pPr>
  </w:p>
  <w:p w:rsidR="00C81B61" w:rsidRDefault="00C81B61">
    <w:pPr>
      <w:pStyle w:val="a5"/>
      <w:jc w:val="center"/>
    </w:pPr>
    <w:sdt>
      <w:sdtPr>
        <w:id w:val="-786510416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D751B" w:rsidRPr="00ED751B">
          <w:rPr>
            <w:noProof/>
            <w:lang w:val="ru-RU"/>
          </w:rPr>
          <w:t>2</w:t>
        </w:r>
        <w:r>
          <w:fldChar w:fldCharType="end"/>
        </w:r>
      </w:sdtContent>
    </w:sdt>
  </w:p>
  <w:p w:rsidR="00C81B61" w:rsidRDefault="00C81B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8A"/>
    <w:rsid w:val="00297526"/>
    <w:rsid w:val="005D46E5"/>
    <w:rsid w:val="008E5B6F"/>
    <w:rsid w:val="00C81B61"/>
    <w:rsid w:val="00D04643"/>
    <w:rsid w:val="00ED751B"/>
    <w:rsid w:val="00FF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8"/>
      <w:szCs w:val="28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8"/>
      <w:szCs w:val="28"/>
    </w:rPr>
  </w:style>
  <w:style w:type="character" w:customStyle="1" w:styleId="13pt1pt">
    <w:name w:val="Основной текст + 13 pt;Полужирный;Курсив;Интервал 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sz w:val="26"/>
      <w:szCs w:val="26"/>
    </w:rPr>
  </w:style>
  <w:style w:type="character" w:customStyle="1" w:styleId="1pt0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8"/>
      <w:szCs w:val="28"/>
    </w:rPr>
  </w:style>
  <w:style w:type="character" w:customStyle="1" w:styleId="3pt0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8"/>
      <w:szCs w:val="28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60" w:line="0" w:lineRule="atLeast"/>
      <w:ind w:hanging="2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C81B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1B61"/>
    <w:rPr>
      <w:color w:val="000000"/>
    </w:rPr>
  </w:style>
  <w:style w:type="paragraph" w:styleId="a7">
    <w:name w:val="footer"/>
    <w:basedOn w:val="a"/>
    <w:link w:val="a8"/>
    <w:uiPriority w:val="99"/>
    <w:unhideWhenUsed/>
    <w:rsid w:val="00C81B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1B6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8"/>
      <w:szCs w:val="28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8"/>
      <w:szCs w:val="28"/>
    </w:rPr>
  </w:style>
  <w:style w:type="character" w:customStyle="1" w:styleId="13pt1pt">
    <w:name w:val="Основной текст + 13 pt;Полужирный;Курсив;Интервал 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sz w:val="26"/>
      <w:szCs w:val="26"/>
    </w:rPr>
  </w:style>
  <w:style w:type="character" w:customStyle="1" w:styleId="1pt0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8"/>
      <w:szCs w:val="28"/>
    </w:rPr>
  </w:style>
  <w:style w:type="character" w:customStyle="1" w:styleId="3pt0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8"/>
      <w:szCs w:val="28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60" w:line="0" w:lineRule="atLeast"/>
      <w:ind w:hanging="2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C81B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1B61"/>
    <w:rPr>
      <w:color w:val="000000"/>
    </w:rPr>
  </w:style>
  <w:style w:type="paragraph" w:styleId="a7">
    <w:name w:val="footer"/>
    <w:basedOn w:val="a"/>
    <w:link w:val="a8"/>
    <w:uiPriority w:val="99"/>
    <w:unhideWhenUsed/>
    <w:rsid w:val="00C81B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1B6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2051</Words>
  <Characters>11693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Челябинской области</Company>
  <LinksUpToDate>false</LinksUpToDate>
  <CharactersWithSpaces>13717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Шолохова Олеся Станиславовна</dc:creator>
  <cp:lastModifiedBy>Шолохова Олеся Станиславовна</cp:lastModifiedBy>
  <cp:revision>2</cp:revision>
  <dcterms:created xsi:type="dcterms:W3CDTF">2016-12-23T05:50:00Z</dcterms:created>
  <dcterms:modified xsi:type="dcterms:W3CDTF">2016-12-23T06:22:00Z</dcterms:modified>
</cp:coreProperties>
</file>