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87C" w:rsidRPr="007A27C8" w:rsidRDefault="00AB1B9A" w:rsidP="007A27C8">
      <w:pPr>
        <w:pStyle w:val="20"/>
        <w:shd w:val="clear" w:color="auto" w:fill="auto"/>
        <w:spacing w:after="0" w:line="240" w:lineRule="auto"/>
        <w:ind w:left="23" w:hanging="23"/>
        <w:jc w:val="both"/>
        <w:rPr>
          <w:sz w:val="26"/>
          <w:szCs w:val="26"/>
        </w:rPr>
      </w:pPr>
      <w:r w:rsidRPr="007A27C8">
        <w:rPr>
          <w:rStyle w:val="21"/>
          <w:sz w:val="26"/>
          <w:szCs w:val="26"/>
        </w:rPr>
        <w:t>Дело</w:t>
      </w:r>
    </w:p>
    <w:p w:rsidR="00025461" w:rsidRPr="007A27C8" w:rsidRDefault="00AB1B9A" w:rsidP="007A27C8">
      <w:pPr>
        <w:pStyle w:val="7"/>
        <w:shd w:val="clear" w:color="auto" w:fill="auto"/>
        <w:tabs>
          <w:tab w:val="left" w:pos="7407"/>
        </w:tabs>
        <w:spacing w:line="240" w:lineRule="auto"/>
        <w:ind w:left="23" w:hanging="23"/>
        <w:jc w:val="center"/>
        <w:rPr>
          <w:rStyle w:val="22"/>
          <w:lang w:val="ru-RU"/>
        </w:rPr>
      </w:pPr>
      <w:r w:rsidRPr="007A27C8">
        <w:rPr>
          <w:rStyle w:val="1"/>
        </w:rPr>
        <w:t>Решение</w:t>
      </w:r>
    </w:p>
    <w:p w:rsidR="00025461" w:rsidRDefault="00AB1B9A" w:rsidP="007A27C8">
      <w:pPr>
        <w:pStyle w:val="7"/>
        <w:shd w:val="clear" w:color="auto" w:fill="auto"/>
        <w:tabs>
          <w:tab w:val="left" w:pos="7407"/>
        </w:tabs>
        <w:spacing w:line="240" w:lineRule="auto"/>
        <w:ind w:left="23" w:hanging="23"/>
        <w:jc w:val="center"/>
        <w:rPr>
          <w:rStyle w:val="1"/>
          <w:lang w:val="ru-RU"/>
        </w:rPr>
      </w:pPr>
      <w:r w:rsidRPr="007A27C8">
        <w:rPr>
          <w:rStyle w:val="1"/>
        </w:rPr>
        <w:t>Именем Российской Федерации</w:t>
      </w:r>
    </w:p>
    <w:p w:rsidR="007A27C8" w:rsidRPr="007A27C8" w:rsidRDefault="007A27C8" w:rsidP="007A27C8">
      <w:pPr>
        <w:pStyle w:val="7"/>
        <w:shd w:val="clear" w:color="auto" w:fill="auto"/>
        <w:tabs>
          <w:tab w:val="left" w:pos="7407"/>
        </w:tabs>
        <w:spacing w:line="240" w:lineRule="auto"/>
        <w:ind w:left="23" w:hanging="23"/>
        <w:jc w:val="center"/>
        <w:rPr>
          <w:rStyle w:val="1"/>
          <w:lang w:val="ru-RU"/>
        </w:rPr>
      </w:pPr>
    </w:p>
    <w:p w:rsidR="0092087C" w:rsidRDefault="00AB1B9A" w:rsidP="007A27C8">
      <w:pPr>
        <w:pStyle w:val="7"/>
        <w:shd w:val="clear" w:color="auto" w:fill="auto"/>
        <w:tabs>
          <w:tab w:val="left" w:pos="0"/>
          <w:tab w:val="left" w:pos="7407"/>
        </w:tabs>
        <w:spacing w:line="240" w:lineRule="auto"/>
        <w:ind w:left="23" w:hanging="23"/>
        <w:jc w:val="both"/>
        <w:rPr>
          <w:rStyle w:val="1"/>
          <w:lang w:val="ru-RU"/>
        </w:rPr>
      </w:pPr>
      <w:r w:rsidRPr="007A27C8">
        <w:rPr>
          <w:rStyle w:val="1"/>
        </w:rPr>
        <w:t>05 июля 2016 г.</w:t>
      </w:r>
      <w:r w:rsidRPr="007A27C8">
        <w:rPr>
          <w:rStyle w:val="1"/>
        </w:rPr>
        <w:tab/>
      </w:r>
      <w:r w:rsidR="007A27C8">
        <w:rPr>
          <w:rStyle w:val="1"/>
          <w:lang w:val="ru-RU"/>
        </w:rPr>
        <w:t xml:space="preserve">     </w:t>
      </w:r>
      <w:r w:rsidR="00025461" w:rsidRPr="007A27C8">
        <w:rPr>
          <w:rStyle w:val="1"/>
          <w:lang w:val="ru-RU"/>
        </w:rPr>
        <w:t xml:space="preserve"> г. </w:t>
      </w:r>
      <w:r w:rsidRPr="007A27C8">
        <w:rPr>
          <w:rStyle w:val="1"/>
        </w:rPr>
        <w:t>Магнитогорск</w:t>
      </w:r>
    </w:p>
    <w:p w:rsidR="007A27C8" w:rsidRPr="007A27C8" w:rsidRDefault="007A27C8" w:rsidP="007A27C8">
      <w:pPr>
        <w:pStyle w:val="7"/>
        <w:shd w:val="clear" w:color="auto" w:fill="auto"/>
        <w:tabs>
          <w:tab w:val="left" w:pos="0"/>
          <w:tab w:val="left" w:pos="7407"/>
        </w:tabs>
        <w:spacing w:line="240" w:lineRule="auto"/>
        <w:ind w:left="23" w:hanging="23"/>
        <w:jc w:val="both"/>
        <w:rPr>
          <w:lang w:val="ru-RU"/>
        </w:rPr>
      </w:pP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 xml:space="preserve">Резолютивная часть решения </w:t>
      </w:r>
      <w:proofErr w:type="gramStart"/>
      <w:r w:rsidRPr="007A27C8">
        <w:rPr>
          <w:rStyle w:val="1"/>
        </w:rPr>
        <w:t>объявлена 05.07.2016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Мотивированное решение составлено</w:t>
      </w:r>
      <w:proofErr w:type="gramEnd"/>
      <w:r w:rsidRPr="007A27C8">
        <w:rPr>
          <w:rStyle w:val="1"/>
        </w:rPr>
        <w:t xml:space="preserve"> 28.07.2016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Ленинский районный суд г. Магнитогорска Челябинской области в составе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председательствующего судьи Б</w:t>
      </w:r>
      <w:r w:rsidR="00025461" w:rsidRPr="007A27C8">
        <w:rPr>
          <w:rStyle w:val="1"/>
          <w:lang w:val="ru-RU"/>
        </w:rPr>
        <w:t>.</w:t>
      </w:r>
      <w:r w:rsidRPr="007A27C8">
        <w:rPr>
          <w:rStyle w:val="1"/>
        </w:rPr>
        <w:t>Д.В.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при секретаре Б</w:t>
      </w:r>
      <w:r w:rsidR="00025461" w:rsidRPr="007A27C8">
        <w:rPr>
          <w:rStyle w:val="1"/>
          <w:lang w:val="ru-RU"/>
        </w:rPr>
        <w:t>.</w:t>
      </w:r>
      <w:r w:rsidRPr="007A27C8">
        <w:rPr>
          <w:rStyle w:val="1"/>
        </w:rPr>
        <w:t>П.Н.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рассмотрев в открытом судебном заседании гражданское дело по иску М</w:t>
      </w:r>
      <w:r w:rsidR="00025461" w:rsidRPr="007A27C8">
        <w:rPr>
          <w:rStyle w:val="1"/>
          <w:lang w:val="ru-RU"/>
        </w:rPr>
        <w:t>.</w:t>
      </w:r>
      <w:r w:rsidRPr="007A27C8">
        <w:rPr>
          <w:rStyle w:val="1"/>
        </w:rPr>
        <w:t>Е</w:t>
      </w:r>
      <w:r w:rsidR="00025461" w:rsidRPr="007A27C8">
        <w:rPr>
          <w:rStyle w:val="1"/>
          <w:lang w:val="ru-RU"/>
        </w:rPr>
        <w:t>.</w:t>
      </w:r>
      <w:r w:rsidRPr="007A27C8">
        <w:rPr>
          <w:rStyle w:val="1"/>
        </w:rPr>
        <w:t>Е</w:t>
      </w:r>
      <w:r w:rsidR="00025461" w:rsidRPr="007A27C8">
        <w:rPr>
          <w:rStyle w:val="1"/>
          <w:lang w:val="ru-RU"/>
        </w:rPr>
        <w:t>.</w:t>
      </w:r>
      <w:r w:rsidRPr="007A27C8">
        <w:rPr>
          <w:rStyle w:val="1"/>
        </w:rPr>
        <w:t xml:space="preserve"> к Министерству финансов РФ, Управлению МВД России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по г. Магнитогорску о возмещении материальн</w:t>
      </w:r>
      <w:r w:rsidRPr="007A27C8">
        <w:rPr>
          <w:rStyle w:val="1"/>
        </w:rPr>
        <w:t>ого ущерба и морального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вреда,</w:t>
      </w:r>
    </w:p>
    <w:p w:rsidR="00025461" w:rsidRPr="007A27C8" w:rsidRDefault="00025461" w:rsidP="007A27C8">
      <w:pPr>
        <w:pStyle w:val="7"/>
        <w:shd w:val="clear" w:color="auto" w:fill="auto"/>
        <w:spacing w:line="240" w:lineRule="auto"/>
        <w:ind w:left="23" w:firstLine="692"/>
        <w:jc w:val="both"/>
        <w:rPr>
          <w:rStyle w:val="1"/>
          <w:lang w:val="ru-RU"/>
        </w:rPr>
      </w:pPr>
    </w:p>
    <w:p w:rsidR="0092087C" w:rsidRDefault="00AB1B9A" w:rsidP="007A27C8">
      <w:pPr>
        <w:pStyle w:val="7"/>
        <w:shd w:val="clear" w:color="auto" w:fill="auto"/>
        <w:spacing w:line="240" w:lineRule="auto"/>
        <w:ind w:left="23" w:hanging="23"/>
        <w:jc w:val="center"/>
        <w:rPr>
          <w:rStyle w:val="1"/>
          <w:lang w:val="ru-RU"/>
        </w:rPr>
      </w:pPr>
      <w:r w:rsidRPr="007A27C8">
        <w:rPr>
          <w:rStyle w:val="1"/>
        </w:rPr>
        <w:t>УСТАНОВИЛ:</w:t>
      </w:r>
    </w:p>
    <w:p w:rsidR="007A27C8" w:rsidRPr="007A27C8" w:rsidRDefault="007A27C8" w:rsidP="007A27C8">
      <w:pPr>
        <w:pStyle w:val="7"/>
        <w:shd w:val="clear" w:color="auto" w:fill="auto"/>
        <w:spacing w:line="240" w:lineRule="auto"/>
        <w:ind w:left="23" w:firstLine="692"/>
        <w:jc w:val="both"/>
        <w:rPr>
          <w:lang w:val="ru-RU"/>
        </w:rPr>
      </w:pP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proofErr w:type="gramStart"/>
      <w:r w:rsidRPr="007A27C8">
        <w:rPr>
          <w:rStyle w:val="1"/>
        </w:rPr>
        <w:t>М</w:t>
      </w:r>
      <w:r w:rsidR="00025461" w:rsidRPr="007A27C8">
        <w:rPr>
          <w:rStyle w:val="1"/>
          <w:lang w:val="ru-RU"/>
        </w:rPr>
        <w:t>.</w:t>
      </w:r>
      <w:r w:rsidRPr="007A27C8">
        <w:rPr>
          <w:rStyle w:val="1"/>
        </w:rPr>
        <w:t>Е.Е. обратилась в Орджоникидзевский районный суд г.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 xml:space="preserve">Магнитогорска с иском к ГИБДД по </w:t>
      </w:r>
      <w:r w:rsidRPr="007A27C8">
        <w:t xml:space="preserve">г. </w:t>
      </w:r>
      <w:r w:rsidRPr="007A27C8">
        <w:rPr>
          <w:rStyle w:val="1"/>
        </w:rPr>
        <w:t>Магнитогорску, старшему инспектору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ДПС ГИБДД Управления МВД по г. Магнитогорску Л</w:t>
      </w:r>
      <w:r w:rsidR="00025461" w:rsidRPr="007A27C8">
        <w:rPr>
          <w:rStyle w:val="1"/>
          <w:lang w:val="ru-RU"/>
        </w:rPr>
        <w:t>.</w:t>
      </w:r>
      <w:r w:rsidRPr="007A27C8">
        <w:rPr>
          <w:rStyle w:val="1"/>
        </w:rPr>
        <w:t>А.С. в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котором просила возмест</w:t>
      </w:r>
      <w:r w:rsidRPr="007A27C8">
        <w:rPr>
          <w:rStyle w:val="1"/>
        </w:rPr>
        <w:t>ить незаконно взысканный с нее штраф в размере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500 рублей, госпошлину, уплаченную за рассмотрение жалобы на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постановление по делу об административном правонарушении в размере 300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рублей, госпошлину за</w:t>
      </w:r>
      <w:proofErr w:type="gramEnd"/>
      <w:r w:rsidRPr="007A27C8">
        <w:rPr>
          <w:rStyle w:val="1"/>
        </w:rPr>
        <w:t xml:space="preserve"> рассмотрение настоящего иска 300 рублей, почтовые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расхо</w:t>
      </w:r>
      <w:r w:rsidRPr="007A27C8">
        <w:rPr>
          <w:rStyle w:val="1"/>
        </w:rPr>
        <w:t>ды за отправку трех писем 225 рублей, расходы за изготовление одной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жалобы и двух заявлений, изготовление трех копий по 1 000 руб. каждое,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всего 3 000 рублей, всего возместить ущерб в размере 4325 рублей. В счет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компенсации морального вреда взыскать 25 000</w:t>
      </w:r>
      <w:r w:rsidRPr="007A27C8">
        <w:rPr>
          <w:rStyle w:val="1"/>
        </w:rPr>
        <w:t xml:space="preserve"> рублей.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В основание иска указала, что в октябре 2015 г. при получении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заработной платы с нее был взыскан штраф в размере 500 рублей за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административное правонарушение, которого она не совершала. Утрата 500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рублей для нее значительный ущерб, учитывая разме</w:t>
      </w:r>
      <w:r w:rsidRPr="007A27C8">
        <w:rPr>
          <w:rStyle w:val="1"/>
        </w:rPr>
        <w:t>р ее заработной платы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15 000 рублей, и нахождение дочери на иждивении, из-за чего у нее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поднялось давление, заболела голова, лекарства не помогали. Инспектор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ДПС Л</w:t>
      </w:r>
      <w:r w:rsidR="00025461" w:rsidRPr="007A27C8">
        <w:rPr>
          <w:rStyle w:val="1"/>
          <w:lang w:val="ru-RU"/>
        </w:rPr>
        <w:t>.</w:t>
      </w:r>
      <w:r w:rsidRPr="007A27C8">
        <w:rPr>
          <w:rStyle w:val="1"/>
        </w:rPr>
        <w:t>А.С. в г. Магнитогорске составил в отношении нее незаконное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 xml:space="preserve">постановление по делу об </w:t>
      </w:r>
      <w:r w:rsidRPr="007A27C8">
        <w:rPr>
          <w:rStyle w:val="1"/>
        </w:rPr>
        <w:t>административном правонарушении, которое ей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пришлось отменять в судах г. Магнитогорска. Никакого правонарушения в г.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Магнитогорске она не совершала, безвыездно проживает в Москве, и потому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 xml:space="preserve">просила вернуть ей незаконно удержанные из заработка деньги в счет </w:t>
      </w:r>
      <w:r w:rsidRPr="007A27C8">
        <w:rPr>
          <w:rStyle w:val="1"/>
        </w:rPr>
        <w:t>уплаты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штрафа в размере 500 рублей, которые не были возвращены при отмене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указанного постановления.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Впоследствии с согласия истца определением судьи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Орджоникидзевского районного суда г. Магнитогорска от 18.04.2016</w:t>
      </w:r>
      <w:r w:rsidRPr="007A27C8">
        <w:rPr>
          <w:rStyle w:val="22"/>
        </w:rPr>
        <w:t xml:space="preserve"> </w:t>
      </w:r>
      <w:r w:rsidRPr="007A27C8">
        <w:rPr>
          <w:rStyle w:val="1"/>
        </w:rPr>
        <w:t>произведена замена ответчиков на Министерство финансов Российской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Федерации и Управление МВД по г. Магнитогорску, и дело передано по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подсудности в Ленинский район г. Магнитогорска (</w:t>
      </w:r>
      <w:proofErr w:type="spellStart"/>
      <w:r w:rsidRPr="007A27C8">
        <w:rPr>
          <w:rStyle w:val="1"/>
        </w:rPr>
        <w:t>л.д</w:t>
      </w:r>
      <w:proofErr w:type="spellEnd"/>
      <w:r w:rsidRPr="007A27C8">
        <w:rPr>
          <w:rStyle w:val="1"/>
        </w:rPr>
        <w:t>. 37-39).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 xml:space="preserve">В судебное заседание истец не явилась, </w:t>
      </w:r>
      <w:proofErr w:type="gramStart"/>
      <w:r w:rsidRPr="007A27C8">
        <w:rPr>
          <w:rStyle w:val="1"/>
        </w:rPr>
        <w:t>извещена</w:t>
      </w:r>
      <w:proofErr w:type="gramEnd"/>
      <w:r w:rsidRPr="007A27C8">
        <w:rPr>
          <w:rStyle w:val="1"/>
        </w:rPr>
        <w:t xml:space="preserve"> телефонограммо</w:t>
      </w:r>
      <w:r w:rsidRPr="007A27C8">
        <w:rPr>
          <w:rStyle w:val="1"/>
        </w:rPr>
        <w:t>й,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просила рассматривать дело в ее отсутствие.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proofErr w:type="gramStart"/>
      <w:r w:rsidRPr="007A27C8">
        <w:rPr>
          <w:rStyle w:val="1"/>
        </w:rPr>
        <w:t>Представитель Управления Федерального казначейства по Челябинской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области В</w:t>
      </w:r>
      <w:r w:rsidR="00025461" w:rsidRPr="007A27C8">
        <w:rPr>
          <w:rStyle w:val="1"/>
          <w:lang w:val="ru-RU"/>
        </w:rPr>
        <w:t>.</w:t>
      </w:r>
      <w:r w:rsidRPr="007A27C8">
        <w:rPr>
          <w:rStyle w:val="1"/>
        </w:rPr>
        <w:t>Е.Л., действующая по доверенности, иск не признала, в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возражениях указала, что Минфин РФ является ненадлежащим ответчиком,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поскольку вред истцу был причинен в результате действий старшего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 xml:space="preserve">инспектора ДПС ГИБДД УМВД по г. Магнитогорску </w:t>
      </w:r>
      <w:r w:rsidRPr="007A27C8">
        <w:rPr>
          <w:rStyle w:val="1"/>
        </w:rPr>
        <w:lastRenderedPageBreak/>
        <w:t>Л</w:t>
      </w:r>
      <w:r w:rsidR="00025461" w:rsidRPr="007A27C8">
        <w:rPr>
          <w:rStyle w:val="1"/>
          <w:lang w:val="ru-RU"/>
        </w:rPr>
        <w:t>.</w:t>
      </w:r>
      <w:r w:rsidRPr="007A27C8">
        <w:rPr>
          <w:rStyle w:val="1"/>
        </w:rPr>
        <w:t>А.С.,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который подчиняется МВД РФ, надлежащим государственным органом,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выступающим от лица Российской Федерации за счет казны Российской</w:t>
      </w:r>
      <w:proofErr w:type="gramEnd"/>
      <w:r w:rsidRPr="007A27C8">
        <w:rPr>
          <w:rStyle w:val="3"/>
        </w:rPr>
        <w:t xml:space="preserve"> </w:t>
      </w:r>
      <w:r w:rsidRPr="007A27C8">
        <w:rPr>
          <w:rStyle w:val="1"/>
        </w:rPr>
        <w:t>Федерации является МВД РФ.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Кроме того, незаконно взысканный административный штраф подлежит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возврату на основании заявления к администратору доходов бюджета, на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который он был зачислен. Расходы истца на печать и ксерокопирование двух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жалоб не могут быть в</w:t>
      </w:r>
      <w:r w:rsidRPr="007A27C8">
        <w:rPr>
          <w:rStyle w:val="1"/>
        </w:rPr>
        <w:t>озмещены ввиду отсутствия документального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подтверждения указанных расходов, отсутствия причинно-следственной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связи с рассматриваемым делом.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Представитель Управления МВД Российской Федерации по г.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Магнитогорску А</w:t>
      </w:r>
      <w:r w:rsidR="007A27C8" w:rsidRPr="007A27C8">
        <w:rPr>
          <w:rStyle w:val="1"/>
          <w:lang w:val="ru-RU"/>
        </w:rPr>
        <w:t>.</w:t>
      </w:r>
      <w:r w:rsidRPr="007A27C8">
        <w:rPr>
          <w:rStyle w:val="1"/>
        </w:rPr>
        <w:t>А.В., действующий по доверенности, и</w:t>
      </w:r>
      <w:r w:rsidRPr="007A27C8">
        <w:rPr>
          <w:rStyle w:val="1"/>
        </w:rPr>
        <w:t>ск не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признал, указал, что штраф в размере 500 рублей возмещается в ином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 xml:space="preserve">порядке: путем подачи </w:t>
      </w:r>
      <w:proofErr w:type="gramStart"/>
      <w:r w:rsidRPr="007A27C8">
        <w:rPr>
          <w:rStyle w:val="1"/>
        </w:rPr>
        <w:t>заявления</w:t>
      </w:r>
      <w:proofErr w:type="gramEnd"/>
      <w:r w:rsidRPr="007A27C8">
        <w:rPr>
          <w:rStyle w:val="1"/>
        </w:rPr>
        <w:t xml:space="preserve"> о возврате незаконно взысканного штрафа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в Управление МВД России по г. Магнитогорску с указанием необходимых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реквизитов для возврата административного ш</w:t>
      </w:r>
      <w:r w:rsidRPr="007A27C8">
        <w:rPr>
          <w:rStyle w:val="1"/>
        </w:rPr>
        <w:t>трафа, поскольку к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административной ответственности истца привлек сотрудник Управления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МВД РФ по г. Магнитогорску Л</w:t>
      </w:r>
      <w:r w:rsidR="007A27C8" w:rsidRPr="007A27C8">
        <w:rPr>
          <w:rStyle w:val="1"/>
          <w:lang w:val="ru-RU"/>
        </w:rPr>
        <w:t>.</w:t>
      </w:r>
      <w:r w:rsidRPr="007A27C8">
        <w:rPr>
          <w:rStyle w:val="1"/>
        </w:rPr>
        <w:t>А.С., постановление о привлечении к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административной ответственности было отменено. Штраф подлежит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возврату, но доказательств обращен</w:t>
      </w:r>
      <w:r w:rsidRPr="007A27C8">
        <w:rPr>
          <w:rStyle w:val="1"/>
        </w:rPr>
        <w:t>ия с заявлением о возвращении штрафа в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Управление МВД России по г. Магнитогорску и то, что заявителю было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отказано, нет. Также нет оснований для взыскания в счет компенсации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морального вреда, поскольку доводы, обосновывающее это требование,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голословны.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Тре</w:t>
      </w:r>
      <w:r w:rsidRPr="007A27C8">
        <w:rPr>
          <w:rStyle w:val="1"/>
        </w:rPr>
        <w:t>тье лицо на стороне ответчика Л</w:t>
      </w:r>
      <w:r w:rsidR="007A27C8" w:rsidRPr="007A27C8">
        <w:rPr>
          <w:rStyle w:val="1"/>
          <w:lang w:val="ru-RU"/>
        </w:rPr>
        <w:t>.А</w:t>
      </w:r>
      <w:r w:rsidRPr="007A27C8">
        <w:rPr>
          <w:rStyle w:val="1"/>
        </w:rPr>
        <w:t>.С. с иском не согласился,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пояснил, что когда он устанавливал личность правонарушителя, ему был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предъявлен паспорт. Личность была установлена, гражданка расписалась,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получила копию документа.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По делу судом установлено, что постановлением инспектора ДПС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ГИБДД УМВД по г. Магнитогорску М</w:t>
      </w:r>
      <w:r w:rsidR="007A27C8" w:rsidRPr="007A27C8">
        <w:rPr>
          <w:rStyle w:val="1"/>
          <w:lang w:val="ru-RU"/>
        </w:rPr>
        <w:t>.Е</w:t>
      </w:r>
      <w:r w:rsidRPr="007A27C8">
        <w:rPr>
          <w:rStyle w:val="1"/>
        </w:rPr>
        <w:t>.Е. признана виновной в</w:t>
      </w:r>
      <w:r w:rsidRPr="007A27C8">
        <w:rPr>
          <w:rStyle w:val="3"/>
        </w:rPr>
        <w:t xml:space="preserve"> </w:t>
      </w:r>
      <w:r w:rsidRPr="007A27C8">
        <w:rPr>
          <w:rStyle w:val="1"/>
        </w:rPr>
        <w:t>совершении административного правонарушения по ст. 12.29 КоАП РФ за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нарушение п. 4.4. ПДД и ей назначено административное наказание в</w:t>
      </w:r>
      <w:r w:rsidRPr="007A27C8">
        <w:rPr>
          <w:rStyle w:val="1"/>
        </w:rPr>
        <w:t xml:space="preserve"> виде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штрафа в размере 500 руб. (л.д.20-21).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Административный штраф в размере 500 рублей удержан из заработной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платы М</w:t>
      </w:r>
      <w:r w:rsidR="007A27C8" w:rsidRPr="007A27C8">
        <w:rPr>
          <w:rStyle w:val="1"/>
          <w:lang w:val="ru-RU"/>
        </w:rPr>
        <w:t>.</w:t>
      </w:r>
      <w:r w:rsidRPr="007A27C8">
        <w:rPr>
          <w:rStyle w:val="1"/>
        </w:rPr>
        <w:t>Е.Е. в пользу ГИБДД г. Магнитогорска, что подтверждается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списком № 1 перечислений Москва 109542 для расчета по исполнительным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 xml:space="preserve">листам </w:t>
      </w:r>
      <w:r w:rsidRPr="007A27C8">
        <w:rPr>
          <w:rStyle w:val="1"/>
        </w:rPr>
        <w:t>к поручению № 13160 от 12.10.2015 (л.д.22) и 22.10.2015 перечислен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получателю штрафа.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proofErr w:type="gramStart"/>
      <w:r w:rsidRPr="007A27C8">
        <w:rPr>
          <w:rStyle w:val="1"/>
        </w:rPr>
        <w:t>08.12.2015 Правобережный районный суд г. Магнитогорска вынес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решение по делу об административном правонарушении по жалобе М</w:t>
      </w:r>
      <w:r w:rsidR="007A27C8" w:rsidRPr="007A27C8">
        <w:rPr>
          <w:rStyle w:val="1"/>
          <w:lang w:val="ru-RU"/>
        </w:rPr>
        <w:t>.</w:t>
      </w:r>
      <w:r w:rsidRPr="007A27C8">
        <w:rPr>
          <w:rStyle w:val="1"/>
        </w:rPr>
        <w:t>Е.Е., которым отменил постановление старше</w:t>
      </w:r>
      <w:r w:rsidRPr="007A27C8">
        <w:rPr>
          <w:rStyle w:val="1"/>
        </w:rPr>
        <w:t>го ИДПС ГИБДД УМВД по г.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Магнитогорску Л</w:t>
      </w:r>
      <w:r w:rsidR="007A27C8" w:rsidRPr="007A27C8">
        <w:rPr>
          <w:rStyle w:val="1"/>
          <w:lang w:val="ru-RU"/>
        </w:rPr>
        <w:t>.</w:t>
      </w:r>
      <w:r w:rsidRPr="007A27C8">
        <w:rPr>
          <w:rStyle w:val="1"/>
        </w:rPr>
        <w:t>А.С. от 02.04.2014 о привлечении М</w:t>
      </w:r>
      <w:r w:rsidR="007A27C8" w:rsidRPr="007A27C8">
        <w:rPr>
          <w:rStyle w:val="1"/>
          <w:lang w:val="ru-RU"/>
        </w:rPr>
        <w:t>.</w:t>
      </w:r>
      <w:r w:rsidRPr="007A27C8">
        <w:rPr>
          <w:rStyle w:val="1"/>
        </w:rPr>
        <w:t>Е.Е. к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административной ответственности по ст. 12.29 КоАП РФ в связи с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недоказанностью обстоятельств, производство по делу прекратил.</w:t>
      </w:r>
      <w:proofErr w:type="gramEnd"/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М</w:t>
      </w:r>
      <w:r w:rsidR="007A27C8" w:rsidRPr="007A27C8">
        <w:rPr>
          <w:rStyle w:val="1"/>
          <w:lang w:val="ru-RU"/>
        </w:rPr>
        <w:t>.</w:t>
      </w:r>
      <w:r w:rsidRPr="007A27C8">
        <w:rPr>
          <w:rStyle w:val="1"/>
        </w:rPr>
        <w:t>Е.Е. в октябре - ноябре 2015 г. обращалась в Правобережный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районный суд г. Магнитогорска с жалобой на постановление ГИБДД, с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исковым заявлением к ГИБДД по г. Магнитогорску о возмещении ущерба и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морального вреда, которое было возвращено как неподсуд</w:t>
      </w:r>
      <w:r w:rsidRPr="007A27C8">
        <w:rPr>
          <w:rStyle w:val="1"/>
        </w:rPr>
        <w:t>ное. Также она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обращалась в Правобережный суд г. Магнитогорска с жалобой на действия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Правобережного РОСП г. Магнитогорска, которое было оставлено без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движения определением от 23.10.2015, за отправление которых понесла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почтовые расходы в размере 150, 58 руб</w:t>
      </w:r>
      <w:r w:rsidRPr="007A27C8">
        <w:rPr>
          <w:rStyle w:val="1"/>
        </w:rPr>
        <w:t>. (</w:t>
      </w:r>
      <w:proofErr w:type="spellStart"/>
      <w:r w:rsidRPr="007A27C8">
        <w:rPr>
          <w:rStyle w:val="1"/>
        </w:rPr>
        <w:t>л.д</w:t>
      </w:r>
      <w:proofErr w:type="spellEnd"/>
      <w:r w:rsidRPr="007A27C8">
        <w:rPr>
          <w:rStyle w:val="1"/>
        </w:rPr>
        <w:t>. 23).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Суд приходит к выводу, что оснований для удовлетворения исковых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требований не имеется.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lastRenderedPageBreak/>
        <w:t>Статья 45 Конституции РФ закрепляет государственные гарантии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защиты прав и свобод (часть 1) и право каждого защищать свои права всеми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не запрещенными законо</w:t>
      </w:r>
      <w:r w:rsidRPr="007A27C8">
        <w:rPr>
          <w:rStyle w:val="1"/>
        </w:rPr>
        <w:t>м способами (часть 2).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t xml:space="preserve">К </w:t>
      </w:r>
      <w:r w:rsidRPr="007A27C8">
        <w:rPr>
          <w:rStyle w:val="1"/>
        </w:rPr>
        <w:t>таким способам защиты гражданских прав относится возмещение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убытков (статья 12 ГК РФ).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В п. 1 ст. 15 ГК РФ предусмотрено, что лицо, право которого нарушено,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может требовать полного возмещения причиненных ему убытков, если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законом и</w:t>
      </w:r>
      <w:r w:rsidRPr="007A27C8">
        <w:rPr>
          <w:rStyle w:val="1"/>
        </w:rPr>
        <w:t>ли договором не предусмотрено возмещение убытков в меньшем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размере.</w:t>
      </w:r>
    </w:p>
    <w:p w:rsidR="007A27C8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  <w:rPr>
          <w:rStyle w:val="1"/>
          <w:lang w:val="ru-RU"/>
        </w:rPr>
      </w:pPr>
      <w:r w:rsidRPr="007A27C8">
        <w:rPr>
          <w:rStyle w:val="1"/>
        </w:rPr>
        <w:t>Согласно п. 2 ст. 15 ГК РФ под убытками понимаются расходы, которые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лицо, чье право нарушено, произвело или должно будет произвести для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восстановления нарушенного права.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Материалами дела не установлено, что в результате незаконного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привлечения к административной ответственности в виде штрафа в размере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500 руб. истцу были причинены убытки, подлежащие возмещению по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правилам ст. 1069 ГК РФ.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Требование о возмещении 500 руб. за</w:t>
      </w:r>
      <w:r w:rsidRPr="007A27C8">
        <w:rPr>
          <w:rStyle w:val="1"/>
        </w:rPr>
        <w:t xml:space="preserve"> счет Минфина РФ или Управления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МВД РФ, не подлежит удовлетворению, поскольку незаконно удержанный</w:t>
      </w:r>
      <w:r w:rsidRPr="007A27C8">
        <w:rPr>
          <w:rStyle w:val="4"/>
        </w:rPr>
        <w:t xml:space="preserve"> </w:t>
      </w:r>
      <w:r w:rsidRPr="007A27C8">
        <w:rPr>
          <w:rStyle w:val="1"/>
        </w:rPr>
        <w:t>штраф возвращается по заявлению гражданина администратором доходов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бюджета.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Оснований для удовлетворения исковых требований М</w:t>
      </w:r>
      <w:r w:rsidR="007A27C8" w:rsidRPr="007A27C8">
        <w:rPr>
          <w:rStyle w:val="1"/>
          <w:lang w:val="ru-RU"/>
        </w:rPr>
        <w:t>.</w:t>
      </w:r>
      <w:r w:rsidRPr="007A27C8">
        <w:rPr>
          <w:rStyle w:val="1"/>
        </w:rPr>
        <w:t>Е.Е. в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размере 4 325 руб. в</w:t>
      </w:r>
      <w:r w:rsidRPr="007A27C8">
        <w:rPr>
          <w:rStyle w:val="1"/>
        </w:rPr>
        <w:t xml:space="preserve"> порядке, установленном ст. 1069 ГК РФ не имеется.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proofErr w:type="gramStart"/>
      <w:r w:rsidRPr="007A27C8">
        <w:rPr>
          <w:rStyle w:val="1"/>
        </w:rPr>
        <w:t>В соответствии с п. 2 ст. 160.1 Бюджетного кодекса Российской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Федерации к бюджетным полномочиям администратора доходов бюджета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относится принятие решения о возврате излишне уплаченных (взысканных)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платежей</w:t>
      </w:r>
      <w:r w:rsidRPr="007A27C8">
        <w:rPr>
          <w:rStyle w:val="1"/>
        </w:rPr>
        <w:t xml:space="preserve"> в бюджет, пеней и штрафов, а также процентов за несвоевременное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осуществление такого возврата и процентов, начисленных на излишне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взысканные суммы, и представляет поручение в орган Федерального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казначейства для осуществления возврата в порядке, установлен</w:t>
      </w:r>
      <w:r w:rsidRPr="007A27C8">
        <w:rPr>
          <w:rStyle w:val="1"/>
        </w:rPr>
        <w:t>ном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Министерством</w:t>
      </w:r>
      <w:proofErr w:type="gramEnd"/>
      <w:r w:rsidRPr="007A27C8">
        <w:rPr>
          <w:rStyle w:val="1"/>
        </w:rPr>
        <w:t xml:space="preserve"> финансов Российской Федерации.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 xml:space="preserve">В связи с этим, по вопросу </w:t>
      </w:r>
      <w:r w:rsidRPr="007A27C8">
        <w:t xml:space="preserve">о </w:t>
      </w:r>
      <w:r w:rsidRPr="007A27C8">
        <w:rPr>
          <w:rStyle w:val="1"/>
        </w:rPr>
        <w:t>возврате административного штрафа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М</w:t>
      </w:r>
      <w:r w:rsidR="007A27C8" w:rsidRPr="007A27C8">
        <w:rPr>
          <w:rStyle w:val="1"/>
          <w:lang w:val="ru-RU"/>
        </w:rPr>
        <w:t>.</w:t>
      </w:r>
      <w:r w:rsidRPr="007A27C8">
        <w:rPr>
          <w:rStyle w:val="1"/>
        </w:rPr>
        <w:t>Е.Е. следует обратиться к соответствующему администратору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доходов бюджета (Управление МВД Росси по г. Магнитогорску, ул.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Строителей, 11).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proofErr w:type="gramStart"/>
      <w:r w:rsidRPr="007A27C8">
        <w:rPr>
          <w:rStyle w:val="1"/>
        </w:rPr>
        <w:t>В силу п. 1 ст. 1070 ГК РФ вред, причиненный гражданину в результате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незаконного осуждения, незаконного привлечения к уголовной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ответственности, незаконного применения в качестве меры пресечения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заключения под стражу или подписки о невыезде, незаконного привлечения к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административной ответственности в виде административного ареста, а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также вред, причиненный юридическому лицу в результате незаконного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привлечения к административной ответственности в</w:t>
      </w:r>
      <w:r w:rsidRPr="007A27C8">
        <w:rPr>
          <w:rStyle w:val="1"/>
        </w:rPr>
        <w:t xml:space="preserve"> виде административного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приостановления деятельности</w:t>
      </w:r>
      <w:proofErr w:type="gramEnd"/>
      <w:r w:rsidRPr="007A27C8">
        <w:rPr>
          <w:rStyle w:val="1"/>
        </w:rPr>
        <w:t>, возмещается за счет казны Российской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Федерации, а в случаях, предусмотренных законом, за счет казны субъекта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Российской Федерации или казны муниципального образования в полном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 xml:space="preserve">объеме независимо от вины </w:t>
      </w:r>
      <w:r w:rsidRPr="007A27C8">
        <w:rPr>
          <w:rStyle w:val="1"/>
        </w:rPr>
        <w:t>должностных лиц органов дознания,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предварительного следствия, прокуратуры и суда в порядке, установленном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законом. В этих случаях от имени казны Российской Федерации выступает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соответствующий финансовый орган (ст. 1071 ГК РФ).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На основании ст. 151 ГК РФ, если гражданину причинен моральный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вред (физические или нравственные страдания) действиями, нарушающими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его личные неимущественные права либо посягающими на принадлежащие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 xml:space="preserve">гражданину другие нематериальные блага, а также в других </w:t>
      </w:r>
      <w:r w:rsidRPr="007A27C8">
        <w:rPr>
          <w:rStyle w:val="1"/>
        </w:rPr>
        <w:t>случаях,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 xml:space="preserve">предусмотренных законом, суд </w:t>
      </w:r>
      <w:r w:rsidRPr="007A27C8">
        <w:rPr>
          <w:rStyle w:val="1"/>
        </w:rPr>
        <w:lastRenderedPageBreak/>
        <w:t>может возложить на нарушителя обязанность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денежной компенсации указанного вреда.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Таким образом, за незаконное привлечение к административной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ответственности в виде штрафа компенсация морального вреда законом не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предусм</w:t>
      </w:r>
      <w:r w:rsidRPr="007A27C8">
        <w:rPr>
          <w:rStyle w:val="1"/>
        </w:rPr>
        <w:t xml:space="preserve">отрена. Основания для удовлетворения требования </w:t>
      </w:r>
      <w:r w:rsidRPr="007A27C8">
        <w:t xml:space="preserve">о </w:t>
      </w:r>
      <w:r w:rsidRPr="007A27C8">
        <w:rPr>
          <w:rStyle w:val="1"/>
        </w:rPr>
        <w:t>компенсации</w:t>
      </w:r>
      <w:r w:rsidRPr="007A27C8">
        <w:rPr>
          <w:rStyle w:val="5"/>
        </w:rPr>
        <w:t xml:space="preserve"> </w:t>
      </w:r>
      <w:r w:rsidRPr="007A27C8">
        <w:rPr>
          <w:rStyle w:val="1"/>
        </w:rPr>
        <w:t>морального вреда не имеется.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proofErr w:type="gramStart"/>
      <w:r w:rsidRPr="007A27C8">
        <w:rPr>
          <w:rStyle w:val="1"/>
        </w:rPr>
        <w:t>Оснований для взыскания госпошлины в размере 300 рублей,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уплаченной М</w:t>
      </w:r>
      <w:r w:rsidR="007A27C8" w:rsidRPr="007A27C8">
        <w:rPr>
          <w:rStyle w:val="1"/>
          <w:lang w:val="ru-RU"/>
        </w:rPr>
        <w:t>.</w:t>
      </w:r>
      <w:r w:rsidRPr="007A27C8">
        <w:rPr>
          <w:rStyle w:val="1"/>
        </w:rPr>
        <w:t>Е.Е. при подаче жалобы на постановление по делу об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административном правонарушении в Правоб</w:t>
      </w:r>
      <w:r w:rsidRPr="007A27C8">
        <w:rPr>
          <w:rStyle w:val="1"/>
        </w:rPr>
        <w:t>ережный суд г. Магнитогорска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10.10.2015 также не имеется, поскольку в соответствии с п. 7 ч. 1 ст. 333.36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Налогового кодекса Российской Федерации (часть вторая) от 05.08.2000 N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117-ФЗ (ред. от 03.07.2016) от уплаты государственной пошлины по делам</w:t>
      </w:r>
      <w:proofErr w:type="gramEnd"/>
      <w:r w:rsidRPr="007A27C8">
        <w:rPr>
          <w:rStyle w:val="1"/>
        </w:rPr>
        <w:t>,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рассмат</w:t>
      </w:r>
      <w:r w:rsidRPr="007A27C8">
        <w:rPr>
          <w:rStyle w:val="1"/>
        </w:rPr>
        <w:t>риваемыми судами общей юрисдикции, освобождаются физические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лица при подаче жалоб на постановления по делам об административных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правонарушениях.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Почтовые расходы в размере 225 рублей к убыткам не относятся, и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возмещению по правилам ст. 15 ГК РФ не подлежат</w:t>
      </w:r>
      <w:r w:rsidRPr="007A27C8">
        <w:rPr>
          <w:rStyle w:val="1"/>
        </w:rPr>
        <w:t>. Кроме того, понесены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по другому делу в связи с обращением М</w:t>
      </w:r>
      <w:r w:rsidR="007A27C8" w:rsidRPr="007A27C8">
        <w:rPr>
          <w:rStyle w:val="1"/>
          <w:lang w:val="ru-RU"/>
        </w:rPr>
        <w:t>.</w:t>
      </w:r>
      <w:r w:rsidRPr="007A27C8">
        <w:rPr>
          <w:rStyle w:val="1"/>
        </w:rPr>
        <w:t>Е.Е. в Правобережный суд г.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Магнитогорска об отмене постановления по делу об административном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пр</w:t>
      </w:r>
      <w:bookmarkStart w:id="0" w:name="_GoBack"/>
      <w:bookmarkEnd w:id="0"/>
      <w:r w:rsidRPr="007A27C8">
        <w:rPr>
          <w:rStyle w:val="1"/>
        </w:rPr>
        <w:t>авонарушении, по оспариванию действий судебного пристава.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Расходы истца на то, что ей напечата</w:t>
      </w:r>
      <w:r w:rsidRPr="007A27C8">
        <w:rPr>
          <w:rStyle w:val="1"/>
        </w:rPr>
        <w:t>ли одну жалобу и два заявления, и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расходы на изготовление копий на сумму 3 000 руб. доказательствами не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подтверждены, к данному делу не относятся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В силу ст. 98 ГПК РФ оснований для возмещения истцу понесенных по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делу судебных расходов в размере 700 руб. (3</w:t>
      </w:r>
      <w:r w:rsidRPr="007A27C8">
        <w:rPr>
          <w:rStyle w:val="1"/>
        </w:rPr>
        <w:t>00 руб. за требование о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компенсации морального вреда, 400 руб. за требование о возмещении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убытков в размере 4 325 руб.) не имеется, поскольку истцу в иске отказано.</w:t>
      </w:r>
    </w:p>
    <w:p w:rsid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  <w:rPr>
          <w:rStyle w:val="1"/>
          <w:lang w:val="ru-RU"/>
        </w:rPr>
      </w:pPr>
      <w:r w:rsidRPr="007A27C8">
        <w:rPr>
          <w:rStyle w:val="1"/>
        </w:rPr>
        <w:t>Руководствуясь ст. ст. 194-198 ГПК РФ,</w:t>
      </w:r>
    </w:p>
    <w:p w:rsidR="007A27C8" w:rsidRPr="007A27C8" w:rsidRDefault="007A27C8" w:rsidP="007A27C8">
      <w:pPr>
        <w:pStyle w:val="7"/>
        <w:shd w:val="clear" w:color="auto" w:fill="auto"/>
        <w:spacing w:line="240" w:lineRule="auto"/>
        <w:ind w:left="23" w:firstLine="692"/>
        <w:jc w:val="both"/>
        <w:rPr>
          <w:rStyle w:val="6"/>
          <w:lang w:val="ru-RU"/>
        </w:rPr>
      </w:pPr>
    </w:p>
    <w:p w:rsidR="0092087C" w:rsidRDefault="00AB1B9A" w:rsidP="007A27C8">
      <w:pPr>
        <w:pStyle w:val="7"/>
        <w:shd w:val="clear" w:color="auto" w:fill="auto"/>
        <w:spacing w:line="240" w:lineRule="auto"/>
        <w:ind w:left="23" w:hanging="23"/>
        <w:jc w:val="center"/>
        <w:rPr>
          <w:rStyle w:val="1"/>
          <w:lang w:val="ru-RU"/>
        </w:rPr>
      </w:pPr>
      <w:r w:rsidRPr="007A27C8">
        <w:rPr>
          <w:rStyle w:val="1"/>
        </w:rPr>
        <w:t>РЕШИЛ:</w:t>
      </w:r>
    </w:p>
    <w:p w:rsidR="007A27C8" w:rsidRPr="007A27C8" w:rsidRDefault="007A27C8" w:rsidP="007A27C8">
      <w:pPr>
        <w:pStyle w:val="7"/>
        <w:shd w:val="clear" w:color="auto" w:fill="auto"/>
        <w:spacing w:line="240" w:lineRule="auto"/>
        <w:ind w:left="23" w:hanging="23"/>
        <w:jc w:val="center"/>
        <w:rPr>
          <w:lang w:val="ru-RU"/>
        </w:rPr>
      </w:pP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</w:pPr>
      <w:r w:rsidRPr="007A27C8">
        <w:rPr>
          <w:rStyle w:val="1"/>
        </w:rPr>
        <w:t>В удовлетворении исковых требований М</w:t>
      </w:r>
      <w:r w:rsidR="007A27C8" w:rsidRPr="007A27C8">
        <w:rPr>
          <w:rStyle w:val="1"/>
          <w:lang w:val="ru-RU"/>
        </w:rPr>
        <w:t>.Е.</w:t>
      </w:r>
      <w:r w:rsidRPr="007A27C8">
        <w:rPr>
          <w:rStyle w:val="1"/>
        </w:rPr>
        <w:t>Е</w:t>
      </w:r>
      <w:r w:rsidR="007A27C8" w:rsidRPr="007A27C8">
        <w:rPr>
          <w:rStyle w:val="1"/>
          <w:lang w:val="ru-RU"/>
        </w:rPr>
        <w:t>.</w:t>
      </w:r>
      <w:r w:rsidRPr="007A27C8">
        <w:rPr>
          <w:rStyle w:val="1"/>
        </w:rPr>
        <w:t xml:space="preserve"> к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Министерству финансов Российской Федерации, Управлению МВД России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по г. Магнитогорску о возмещении материального ущерба и компенсации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морального вреда отказать.</w:t>
      </w:r>
    </w:p>
    <w:p w:rsidR="0092087C" w:rsidRPr="007A27C8" w:rsidRDefault="00AB1B9A" w:rsidP="007A27C8">
      <w:pPr>
        <w:pStyle w:val="7"/>
        <w:shd w:val="clear" w:color="auto" w:fill="auto"/>
        <w:spacing w:line="240" w:lineRule="auto"/>
        <w:ind w:left="23" w:firstLine="692"/>
        <w:jc w:val="both"/>
        <w:rPr>
          <w:lang w:val="ru-RU"/>
        </w:rPr>
      </w:pPr>
      <w:r w:rsidRPr="007A27C8">
        <w:rPr>
          <w:rStyle w:val="1"/>
        </w:rPr>
        <w:t>Решение суда может быть обжаловано</w:t>
      </w:r>
      <w:r w:rsidRPr="007A27C8">
        <w:rPr>
          <w:rStyle w:val="1"/>
        </w:rPr>
        <w:t xml:space="preserve"> </w:t>
      </w:r>
      <w:proofErr w:type="gramStart"/>
      <w:r w:rsidRPr="007A27C8">
        <w:rPr>
          <w:rStyle w:val="1"/>
        </w:rPr>
        <w:t>в Челябинский областной суд в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течение месяца со дня принятия решения в окончательной форме путем</w:t>
      </w:r>
      <w:r w:rsidRPr="007A27C8">
        <w:rPr>
          <w:rStyle w:val="6"/>
        </w:rPr>
        <w:t xml:space="preserve"> </w:t>
      </w:r>
      <w:r w:rsidRPr="007A27C8">
        <w:rPr>
          <w:rStyle w:val="1"/>
        </w:rPr>
        <w:t>подачи апелляционной жалобы через суд</w:t>
      </w:r>
      <w:proofErr w:type="gramEnd"/>
      <w:r w:rsidRPr="007A27C8">
        <w:rPr>
          <w:rStyle w:val="1"/>
        </w:rPr>
        <w:t>, постановивший решение.</w:t>
      </w:r>
    </w:p>
    <w:sectPr w:rsidR="0092087C" w:rsidRPr="007A27C8" w:rsidSect="007A27C8">
      <w:headerReference w:type="even" r:id="rId7"/>
      <w:headerReference w:type="default" r:id="rId8"/>
      <w:type w:val="continuous"/>
      <w:pgSz w:w="11905" w:h="16837"/>
      <w:pgMar w:top="990" w:right="757" w:bottom="1278" w:left="151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B9A" w:rsidRDefault="00AB1B9A">
      <w:r>
        <w:separator/>
      </w:r>
    </w:p>
  </w:endnote>
  <w:endnote w:type="continuationSeparator" w:id="0">
    <w:p w:rsidR="00AB1B9A" w:rsidRDefault="00AB1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B9A" w:rsidRDefault="00AB1B9A"/>
  </w:footnote>
  <w:footnote w:type="continuationSeparator" w:id="0">
    <w:p w:rsidR="00AB1B9A" w:rsidRDefault="00AB1B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5119902"/>
      <w:docPartObj>
        <w:docPartGallery w:val="Page Numbers (Top of Page)"/>
        <w:docPartUnique/>
      </w:docPartObj>
    </w:sdtPr>
    <w:sdtContent>
      <w:p w:rsidR="007A27C8" w:rsidRDefault="007A27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A27C8">
          <w:rPr>
            <w:noProof/>
            <w:lang w:val="ru-RU"/>
          </w:rPr>
          <w:t>4</w:t>
        </w:r>
        <w:r>
          <w:fldChar w:fldCharType="end"/>
        </w:r>
      </w:p>
    </w:sdtContent>
  </w:sdt>
  <w:p w:rsidR="007A27C8" w:rsidRDefault="007A27C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7C8" w:rsidRDefault="007A27C8">
    <w:pPr>
      <w:pStyle w:val="a5"/>
      <w:jc w:val="center"/>
      <w:rPr>
        <w:lang w:val="ru-RU"/>
      </w:rPr>
    </w:pPr>
  </w:p>
  <w:p w:rsidR="007A27C8" w:rsidRDefault="007A27C8">
    <w:pPr>
      <w:pStyle w:val="a5"/>
      <w:jc w:val="center"/>
    </w:pPr>
    <w:sdt>
      <w:sdtPr>
        <w:id w:val="-1581600531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7A27C8">
          <w:rPr>
            <w:noProof/>
            <w:lang w:val="ru-RU"/>
          </w:rPr>
          <w:t>2</w:t>
        </w:r>
        <w:r>
          <w:fldChar w:fldCharType="end"/>
        </w:r>
      </w:sdtContent>
    </w:sdt>
  </w:p>
  <w:p w:rsidR="007A27C8" w:rsidRDefault="007A27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7C"/>
    <w:rsid w:val="00025461"/>
    <w:rsid w:val="007A27C8"/>
    <w:rsid w:val="0092087C"/>
    <w:rsid w:val="00AB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Основной текст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">
    <w:name w:val="Основной текст7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7A27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27C8"/>
    <w:rPr>
      <w:color w:val="000000"/>
    </w:rPr>
  </w:style>
  <w:style w:type="paragraph" w:styleId="a7">
    <w:name w:val="footer"/>
    <w:basedOn w:val="a"/>
    <w:link w:val="a8"/>
    <w:uiPriority w:val="99"/>
    <w:unhideWhenUsed/>
    <w:rsid w:val="007A27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27C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Основной текст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">
    <w:name w:val="Основной текст7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7A27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27C8"/>
    <w:rPr>
      <w:color w:val="000000"/>
    </w:rPr>
  </w:style>
  <w:style w:type="paragraph" w:styleId="a7">
    <w:name w:val="footer"/>
    <w:basedOn w:val="a"/>
    <w:link w:val="a8"/>
    <w:uiPriority w:val="99"/>
    <w:unhideWhenUsed/>
    <w:rsid w:val="007A27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27C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Челябинской области</Company>
  <LinksUpToDate>false</LinksUpToDate>
  <CharactersWithSpaces>11242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Шолохова Олеся Станиславовна</dc:creator>
  <cp:lastModifiedBy>Шолохова Олеся Станиславовна</cp:lastModifiedBy>
  <cp:revision>1</cp:revision>
  <dcterms:created xsi:type="dcterms:W3CDTF">2016-12-09T09:54:00Z</dcterms:created>
  <dcterms:modified xsi:type="dcterms:W3CDTF">2016-12-09T10:15:00Z</dcterms:modified>
</cp:coreProperties>
</file>